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9CE3" w14:textId="177D3E70" w:rsidR="008432D8" w:rsidRPr="00620997" w:rsidRDefault="008432D8" w:rsidP="008432D8">
      <w:pPr>
        <w:rPr>
          <w:rFonts w:asciiTheme="majorHAnsi" w:hAnsiTheme="majorHAnsi" w:cstheme="majorHAnsi"/>
          <w:sz w:val="24"/>
        </w:rPr>
      </w:pPr>
      <w:bookmarkStart w:id="0" w:name="_Hlk56499482"/>
      <w:bookmarkStart w:id="1" w:name="_Hlk78463271"/>
      <w:bookmarkStart w:id="2" w:name="_Hlk78463262"/>
    </w:p>
    <w:p w14:paraId="4F7E660A" w14:textId="2F5B0637" w:rsidR="008432D8" w:rsidRPr="00620997" w:rsidRDefault="008E5F32" w:rsidP="008432D8">
      <w:pPr>
        <w:rPr>
          <w:rFonts w:asciiTheme="majorHAnsi" w:hAnsiTheme="majorHAnsi" w:cstheme="majorHAnsi"/>
          <w:sz w:val="24"/>
        </w:rPr>
      </w:pPr>
      <w:r w:rsidRPr="00620997">
        <w:rPr>
          <w:rFonts w:asciiTheme="majorHAnsi" w:hAnsiTheme="majorHAnsi" w:cstheme="majorHAnsi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38199A8E" wp14:editId="49909E97">
            <wp:simplePos x="0" y="0"/>
            <wp:positionH relativeFrom="column">
              <wp:posOffset>2214245</wp:posOffset>
            </wp:positionH>
            <wp:positionV relativeFrom="paragraph">
              <wp:posOffset>267335</wp:posOffset>
            </wp:positionV>
            <wp:extent cx="3329305" cy="752475"/>
            <wp:effectExtent l="0" t="0" r="4445" b="9525"/>
            <wp:wrapTight wrapText="bothSides">
              <wp:wrapPolygon edited="0">
                <wp:start x="0" y="0"/>
                <wp:lineTo x="0" y="21327"/>
                <wp:lineTo x="21505" y="21327"/>
                <wp:lineTo x="21505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A5D6B10-B3D0-48C6-A24C-32CB33AC3F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A5D6B10-B3D0-48C6-A24C-32CB33AC3F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3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FFD" w:rsidRPr="00395FFD">
        <w:rPr>
          <w:rFonts w:asciiTheme="majorHAnsi" w:eastAsia="PMingLiU" w:hAnsiTheme="majorHAnsi" w:cstheme="majorHAnsi"/>
          <w:noProof/>
          <w:sz w:val="24"/>
          <w:lang w:val="en-US"/>
        </w:rPr>
        <w:t xml:space="preserve"> </w:t>
      </w:r>
      <w:r w:rsidR="008432D8" w:rsidRPr="00620997">
        <w:rPr>
          <w:rFonts w:asciiTheme="majorHAnsi" w:hAnsiTheme="majorHAnsi" w:cstheme="majorHAnsi"/>
          <w:noProof/>
          <w:sz w:val="24"/>
          <w:lang w:val="en-US"/>
        </w:rPr>
        <w:drawing>
          <wp:anchor distT="0" distB="0" distL="114300" distR="114300" simplePos="0" relativeHeight="251657216" behindDoc="1" locked="0" layoutInCell="1" allowOverlap="1" wp14:anchorId="655C8708" wp14:editId="29B53CFC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2143760" cy="904875"/>
            <wp:effectExtent l="0" t="0" r="889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D629A" w14:textId="77777777" w:rsidR="008432D8" w:rsidRPr="00620997" w:rsidRDefault="008432D8" w:rsidP="008432D8">
      <w:pPr>
        <w:rPr>
          <w:rFonts w:asciiTheme="majorHAnsi" w:hAnsiTheme="majorHAnsi" w:cstheme="majorHAnsi"/>
          <w:b/>
          <w:bCs/>
          <w:sz w:val="24"/>
        </w:rPr>
      </w:pPr>
    </w:p>
    <w:p w14:paraId="51BF1B58" w14:textId="77777777" w:rsidR="003D2797" w:rsidRPr="00620997" w:rsidRDefault="003D2797" w:rsidP="003D2797">
      <w:pPr>
        <w:rPr>
          <w:b/>
          <w:bCs/>
          <w:sz w:val="24"/>
        </w:rPr>
      </w:pPr>
    </w:p>
    <w:p w14:paraId="2B88E9BE" w14:textId="130A202F" w:rsidR="003D2797" w:rsidRDefault="003D2797" w:rsidP="003D2797">
      <w:pPr>
        <w:rPr>
          <w:b/>
          <w:bCs/>
          <w:color w:val="363636" w:themeColor="accent1"/>
          <w:sz w:val="36"/>
          <w:szCs w:val="36"/>
        </w:rPr>
      </w:pPr>
    </w:p>
    <w:p w14:paraId="0681599C" w14:textId="77777777" w:rsidR="00652667" w:rsidRPr="0080655C" w:rsidRDefault="00652667" w:rsidP="003D2797">
      <w:pPr>
        <w:rPr>
          <w:b/>
          <w:bCs/>
          <w:color w:val="363636" w:themeColor="accent1"/>
          <w:sz w:val="36"/>
          <w:szCs w:val="36"/>
        </w:rPr>
      </w:pPr>
    </w:p>
    <w:p w14:paraId="1D1D51BF" w14:textId="482E9244" w:rsidR="00652667" w:rsidRPr="007C650A" w:rsidRDefault="00395FFD">
      <w:pPr>
        <w:rPr>
          <w:b/>
          <w:bCs/>
          <w:color w:val="363636" w:themeColor="accent1"/>
          <w:sz w:val="48"/>
          <w:szCs w:val="48"/>
        </w:rPr>
      </w:pPr>
      <w:bookmarkStart w:id="3" w:name="_Hlk80098228"/>
      <w:bookmarkEnd w:id="0"/>
      <w:r w:rsidRPr="00395FFD">
        <w:rPr>
          <w:rFonts w:eastAsia="PMingLiU" w:hint="eastAsia"/>
          <w:b/>
          <w:bCs/>
          <w:color w:val="363636" w:themeColor="accent1"/>
          <w:sz w:val="48"/>
          <w:szCs w:val="48"/>
        </w:rPr>
        <w:t>建造業議會可持續金融認證計劃</w:t>
      </w:r>
      <w:r w:rsidR="005A04D0">
        <w:rPr>
          <w:rFonts w:ascii="SimSun" w:eastAsia="SimSun" w:hAnsi="SimSun" w:hint="eastAsia"/>
          <w:b/>
          <w:bCs/>
          <w:color w:val="363636" w:themeColor="accent1"/>
          <w:sz w:val="48"/>
          <w:szCs w:val="48"/>
        </w:rPr>
        <w:t>（</w:t>
      </w:r>
      <w:r w:rsidRPr="00395FFD">
        <w:rPr>
          <w:rFonts w:eastAsia="PMingLiU"/>
          <w:b/>
          <w:bCs/>
          <w:color w:val="363636" w:themeColor="accent1"/>
          <w:sz w:val="48"/>
          <w:szCs w:val="48"/>
        </w:rPr>
        <w:t>SFCS</w:t>
      </w:r>
      <w:r w:rsidR="005A04D0">
        <w:rPr>
          <w:rFonts w:ascii="SimSun" w:eastAsia="SimSun" w:hAnsi="SimSun" w:hint="eastAsia"/>
          <w:b/>
          <w:bCs/>
          <w:color w:val="363636" w:themeColor="accent1"/>
          <w:sz w:val="48"/>
          <w:szCs w:val="48"/>
        </w:rPr>
        <w:t>）</w:t>
      </w:r>
    </w:p>
    <w:bookmarkEnd w:id="3"/>
    <w:p w14:paraId="6936FD77" w14:textId="2B57616E" w:rsidR="003D2797" w:rsidRPr="007C650A" w:rsidRDefault="003D2797" w:rsidP="003D2797">
      <w:pPr>
        <w:rPr>
          <w:b/>
          <w:bCs/>
          <w:color w:val="363636" w:themeColor="accent1"/>
          <w:sz w:val="48"/>
          <w:szCs w:val="48"/>
        </w:rPr>
      </w:pPr>
    </w:p>
    <w:p w14:paraId="524195CC" w14:textId="4B08C9B7" w:rsidR="00652667" w:rsidRPr="007C650A" w:rsidRDefault="00652667" w:rsidP="003D2797">
      <w:pPr>
        <w:rPr>
          <w:b/>
          <w:bCs/>
          <w:color w:val="363636" w:themeColor="accent1"/>
          <w:sz w:val="48"/>
          <w:szCs w:val="48"/>
        </w:rPr>
      </w:pPr>
    </w:p>
    <w:p w14:paraId="2B2F49D3" w14:textId="77777777" w:rsidR="00652667" w:rsidRPr="007C650A" w:rsidRDefault="00652667" w:rsidP="003D2797">
      <w:pPr>
        <w:rPr>
          <w:b/>
          <w:bCs/>
          <w:color w:val="363636" w:themeColor="accent1"/>
          <w:sz w:val="48"/>
          <w:szCs w:val="48"/>
        </w:rPr>
      </w:pPr>
    </w:p>
    <w:p w14:paraId="49223016" w14:textId="7D46814B" w:rsidR="00652667" w:rsidRPr="00B264E6" w:rsidRDefault="0015139E" w:rsidP="003D2797">
      <w:pPr>
        <w:rPr>
          <w:b/>
          <w:bCs/>
          <w:color w:val="363636" w:themeColor="accent1"/>
          <w:sz w:val="48"/>
          <w:szCs w:val="48"/>
        </w:rPr>
      </w:pPr>
      <w:r>
        <w:rPr>
          <w:rFonts w:eastAsia="PMingLiU" w:hint="eastAsia"/>
          <w:b/>
          <w:bCs/>
          <w:color w:val="363636" w:themeColor="accent1"/>
          <w:sz w:val="48"/>
          <w:szCs w:val="48"/>
        </w:rPr>
        <w:t>上</w:t>
      </w:r>
      <w:r w:rsidR="00395FFD" w:rsidRPr="00395FFD">
        <w:rPr>
          <w:rFonts w:eastAsia="PMingLiU" w:hint="eastAsia"/>
          <w:b/>
          <w:bCs/>
          <w:color w:val="363636" w:themeColor="accent1"/>
          <w:sz w:val="48"/>
          <w:szCs w:val="48"/>
        </w:rPr>
        <w:t>訴表</w:t>
      </w:r>
      <w:r w:rsidR="00523C81">
        <w:rPr>
          <w:rFonts w:eastAsia="PMingLiU" w:hint="eastAsia"/>
          <w:b/>
          <w:bCs/>
          <w:color w:val="363636" w:themeColor="accent1"/>
          <w:sz w:val="48"/>
          <w:szCs w:val="48"/>
        </w:rPr>
        <w:t>格</w:t>
      </w:r>
    </w:p>
    <w:p w14:paraId="17A5B476" w14:textId="77777777" w:rsidR="00652667" w:rsidRPr="00620997" w:rsidRDefault="00652667" w:rsidP="003D2797">
      <w:pPr>
        <w:rPr>
          <w:i/>
          <w:iCs/>
          <w:sz w:val="24"/>
        </w:rPr>
      </w:pPr>
    </w:p>
    <w:p w14:paraId="5C35075E" w14:textId="0C6AB13E" w:rsidR="003D2797" w:rsidRPr="005B7482" w:rsidRDefault="00395FFD" w:rsidP="003D2797">
      <w:pPr>
        <w:rPr>
          <w:sz w:val="32"/>
          <w:szCs w:val="32"/>
        </w:rPr>
      </w:pPr>
      <w:r w:rsidRPr="00395FFD">
        <w:rPr>
          <w:rFonts w:eastAsia="PMingLiU"/>
          <w:sz w:val="32"/>
          <w:szCs w:val="32"/>
        </w:rPr>
        <w:t>2021</w:t>
      </w:r>
      <w:r w:rsidRPr="00395FFD">
        <w:rPr>
          <w:rFonts w:eastAsia="PMingLiU" w:hint="eastAsia"/>
          <w:sz w:val="32"/>
          <w:szCs w:val="32"/>
        </w:rPr>
        <w:t>年</w:t>
      </w:r>
      <w:r w:rsidR="00FD3A57" w:rsidRPr="00FD3A57">
        <w:rPr>
          <w:rFonts w:eastAsia="PMingLiU"/>
          <w:sz w:val="32"/>
          <w:szCs w:val="32"/>
        </w:rPr>
        <w:t>10</w:t>
      </w:r>
      <w:r w:rsidRPr="00395FFD">
        <w:rPr>
          <w:rFonts w:eastAsia="PMingLiU" w:hint="eastAsia"/>
          <w:sz w:val="32"/>
          <w:szCs w:val="32"/>
        </w:rPr>
        <w:t>月</w:t>
      </w:r>
    </w:p>
    <w:bookmarkEnd w:id="1"/>
    <w:bookmarkEnd w:id="2"/>
    <w:p w14:paraId="325977A9" w14:textId="77777777" w:rsidR="00435FAB" w:rsidRPr="00620997" w:rsidRDefault="00435FAB" w:rsidP="00435FAB">
      <w:pPr>
        <w:jc w:val="both"/>
        <w:rPr>
          <w:sz w:val="24"/>
        </w:rPr>
      </w:pPr>
    </w:p>
    <w:p w14:paraId="1ABE87BB" w14:textId="3DFF5934" w:rsidR="001D63AF" w:rsidRPr="00620997" w:rsidRDefault="00435FAB" w:rsidP="00B32266">
      <w:pPr>
        <w:jc w:val="both"/>
        <w:rPr>
          <w:sz w:val="24"/>
        </w:rPr>
      </w:pPr>
      <w:r w:rsidRPr="00620997">
        <w:rPr>
          <w:sz w:val="24"/>
        </w:rPr>
        <w:br w:type="page"/>
      </w:r>
    </w:p>
    <w:p w14:paraId="2F7AB5B9" w14:textId="77777777" w:rsidR="001D63AF" w:rsidRPr="00620997" w:rsidRDefault="001D63AF" w:rsidP="001D63AF">
      <w:pPr>
        <w:pStyle w:val="Heading1"/>
        <w:spacing w:after="360"/>
        <w:ind w:left="578" w:hanging="578"/>
        <w:rPr>
          <w:rFonts w:asciiTheme="majorHAnsi" w:hAnsiTheme="majorHAnsi" w:cstheme="majorHAnsi"/>
          <w:sz w:val="24"/>
        </w:rPr>
      </w:pPr>
      <w:bookmarkStart w:id="4" w:name="_Toc78363440"/>
    </w:p>
    <w:bookmarkEnd w:id="4"/>
    <w:p w14:paraId="1971E0C8" w14:textId="2906CD53" w:rsidR="001D63AF" w:rsidRPr="00620997" w:rsidRDefault="00395FFD" w:rsidP="001D63AF">
      <w:pPr>
        <w:pStyle w:val="Heading1"/>
        <w:spacing w:after="360"/>
        <w:ind w:left="578" w:hanging="578"/>
        <w:rPr>
          <w:rFonts w:asciiTheme="majorHAnsi" w:hAnsiTheme="majorHAnsi" w:cstheme="majorHAnsi"/>
          <w:sz w:val="32"/>
          <w:szCs w:val="32"/>
        </w:rPr>
      </w:pPr>
      <w:r w:rsidRPr="00395FFD">
        <w:rPr>
          <w:rFonts w:ascii="Microsoft YaHei" w:eastAsia="PMingLiU" w:hAnsi="Microsoft YaHei" w:cs="Microsoft YaHei" w:hint="eastAsia"/>
          <w:sz w:val="32"/>
          <w:szCs w:val="32"/>
        </w:rPr>
        <w:t>重要事項</w:t>
      </w:r>
    </w:p>
    <w:p w14:paraId="11712F29" w14:textId="44D11FD6" w:rsidR="00427675" w:rsidRPr="00BB36F3" w:rsidRDefault="00395FFD" w:rsidP="00427675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bookmarkStart w:id="5" w:name="_Hlk80098313"/>
      <w:r w:rsidRPr="00395FFD">
        <w:rPr>
          <w:rFonts w:asciiTheme="majorHAnsi" w:eastAsia="PMingLiU" w:hAnsiTheme="majorHAnsi" w:cstheme="majorHAnsi" w:hint="eastAsia"/>
          <w:sz w:val="24"/>
        </w:rPr>
        <w:t>請在填寫此表格前</w:t>
      </w:r>
      <w:r w:rsidRPr="00BB36F3">
        <w:rPr>
          <w:rFonts w:asciiTheme="majorHAnsi" w:eastAsia="PMingLiU" w:hAnsiTheme="majorHAnsi" w:cstheme="majorHAnsi" w:hint="eastAsia"/>
          <w:sz w:val="24"/>
        </w:rPr>
        <w:t>閱讀</w:t>
      </w:r>
      <w:r w:rsidR="00E840A7" w:rsidRPr="00BB36F3">
        <w:rPr>
          <w:rFonts w:asciiTheme="majorHAnsi" w:eastAsia="PMingLiU" w:hAnsiTheme="majorHAnsi" w:cstheme="majorHAnsi" w:hint="eastAsia"/>
          <w:sz w:val="24"/>
        </w:rPr>
        <w:t>《</w:t>
      </w:r>
      <w:r w:rsidR="0032449A" w:rsidRPr="00BB36F3">
        <w:rPr>
          <w:rFonts w:asciiTheme="majorHAnsi" w:eastAsia="PMingLiU" w:hAnsiTheme="majorHAnsi" w:cstheme="majorHAnsi" w:hint="eastAsia"/>
          <w:sz w:val="24"/>
        </w:rPr>
        <w:t>使</w:t>
      </w:r>
      <w:r w:rsidRPr="00BB36F3">
        <w:rPr>
          <w:rFonts w:asciiTheme="majorHAnsi" w:eastAsia="PMingLiU" w:hAnsiTheme="majorHAnsi" w:cstheme="majorHAnsi" w:hint="eastAsia"/>
          <w:sz w:val="24"/>
        </w:rPr>
        <w:t>用指南</w:t>
      </w:r>
      <w:r w:rsidR="00E840A7" w:rsidRPr="00BB36F3">
        <w:rPr>
          <w:rFonts w:asciiTheme="majorHAnsi" w:eastAsia="PMingLiU" w:hAnsiTheme="majorHAnsi" w:cstheme="majorHAnsi" w:hint="eastAsia"/>
          <w:sz w:val="24"/>
        </w:rPr>
        <w:t>》</w:t>
      </w:r>
      <w:r w:rsidRPr="00BB36F3">
        <w:rPr>
          <w:rFonts w:asciiTheme="majorHAnsi" w:eastAsia="PMingLiU" w:hAnsiTheme="majorHAnsi" w:cstheme="majorHAnsi" w:hint="eastAsia"/>
          <w:sz w:val="24"/>
        </w:rPr>
        <w:t>（</w:t>
      </w:r>
      <w:r w:rsidR="00B803AD" w:rsidRPr="00BB36F3">
        <w:rPr>
          <w:rFonts w:asciiTheme="majorHAnsi" w:eastAsia="PMingLiU" w:hAnsiTheme="majorHAnsi" w:cstheme="majorHAnsi" w:hint="eastAsia"/>
          <w:sz w:val="24"/>
        </w:rPr>
        <w:t>超連結</w:t>
      </w:r>
      <w:r w:rsidRPr="00BB36F3">
        <w:rPr>
          <w:rFonts w:asciiTheme="majorHAnsi" w:eastAsia="PMingLiU" w:hAnsiTheme="majorHAnsi" w:cstheme="majorHAnsi" w:hint="eastAsia"/>
          <w:sz w:val="24"/>
        </w:rPr>
        <w:t>），以全面瞭解申請程序並獲取指</w:t>
      </w:r>
      <w:r w:rsidR="001B19DB" w:rsidRPr="00BB36F3">
        <w:rPr>
          <w:rFonts w:asciiTheme="majorHAnsi" w:eastAsia="PMingLiU" w:hAnsiTheme="majorHAnsi" w:cstheme="majorHAnsi" w:hint="eastAsia"/>
          <w:sz w:val="24"/>
        </w:rPr>
        <w:t>引</w:t>
      </w:r>
      <w:r w:rsidRPr="00BB36F3">
        <w:rPr>
          <w:rFonts w:asciiTheme="majorHAnsi" w:eastAsia="PMingLiU" w:hAnsiTheme="majorHAnsi" w:cstheme="majorHAnsi" w:hint="eastAsia"/>
          <w:sz w:val="24"/>
        </w:rPr>
        <w:t>。</w:t>
      </w:r>
    </w:p>
    <w:bookmarkEnd w:id="5"/>
    <w:p w14:paraId="7AD0FD33" w14:textId="6709D518" w:rsidR="00E40074" w:rsidRPr="00BB36F3" w:rsidRDefault="0015139E" w:rsidP="00427675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r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訴須在認證結果發出</w:t>
      </w:r>
      <w:r w:rsidR="00AA6C67" w:rsidRPr="00757FC5">
        <w:rPr>
          <w:rFonts w:asciiTheme="majorHAnsi" w:eastAsia="PMingLiU" w:hAnsiTheme="majorHAnsi" w:cstheme="majorHAnsi" w:hint="eastAsia"/>
          <w:sz w:val="24"/>
        </w:rPr>
        <w:t>當日</w:t>
      </w:r>
      <w:r w:rsidR="00395FFD" w:rsidRPr="00757FC5">
        <w:rPr>
          <w:rFonts w:asciiTheme="majorHAnsi" w:eastAsia="PMingLiU" w:hAnsiTheme="majorHAnsi" w:cstheme="majorHAnsi" w:hint="eastAsia"/>
          <w:sz w:val="24"/>
        </w:rPr>
        <w:t>起</w:t>
      </w:r>
      <w:r w:rsidR="00AA6C67" w:rsidRPr="00757FC5">
        <w:rPr>
          <w:rFonts w:asciiTheme="majorHAnsi" w:eastAsia="PMingLiU" w:hAnsiTheme="majorHAnsi" w:cstheme="majorHAnsi" w:hint="eastAsia"/>
          <w:sz w:val="24"/>
        </w:rPr>
        <w:t>計</w:t>
      </w:r>
      <w:r w:rsidR="00922552" w:rsidRPr="00757FC5">
        <w:rPr>
          <w:rFonts w:asciiTheme="majorHAnsi" w:eastAsia="PMingLiU" w:hAnsiTheme="majorHAnsi" w:cstheme="majorHAnsi" w:hint="eastAsia"/>
          <w:sz w:val="24"/>
        </w:rPr>
        <w:t>二十一（</w:t>
      </w:r>
      <w:r w:rsidR="00395FFD" w:rsidRPr="00BB36F3">
        <w:rPr>
          <w:rFonts w:asciiTheme="majorHAnsi" w:eastAsia="PMingLiU" w:hAnsiTheme="majorHAnsi" w:cstheme="majorHAnsi"/>
          <w:sz w:val="24"/>
        </w:rPr>
        <w:t>21</w:t>
      </w:r>
      <w:r w:rsidR="00922552" w:rsidRPr="00757FC5">
        <w:rPr>
          <w:rFonts w:asciiTheme="majorHAnsi" w:eastAsia="PMingLiU" w:hAnsiTheme="majorHAnsi" w:cstheme="majorHAnsi" w:hint="eastAsia"/>
          <w:sz w:val="24"/>
        </w:rPr>
        <w:t>）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日內提交，</w:t>
      </w:r>
      <w:r w:rsidR="00FC7F6B" w:rsidRPr="00BB36F3">
        <w:rPr>
          <w:rFonts w:asciiTheme="majorHAnsi" w:eastAsia="PMingLiU" w:hAnsiTheme="majorHAnsi" w:cstheme="majorHAnsi" w:hint="eastAsia"/>
          <w:sz w:val="24"/>
        </w:rPr>
        <w:t>逾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期提交的</w:t>
      </w:r>
      <w:r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</w:t>
      </w:r>
      <w:r w:rsidR="009D56B9" w:rsidRPr="00757FC5">
        <w:rPr>
          <w:rFonts w:asciiTheme="majorHAnsi" w:eastAsia="PMingLiU" w:hAnsiTheme="majorHAnsi" w:cstheme="majorHAnsi" w:hint="eastAsia"/>
          <w:sz w:val="24"/>
        </w:rPr>
        <w:t>申請</w:t>
      </w:r>
      <w:r w:rsidR="00FC7F6B" w:rsidRPr="00BB36F3">
        <w:rPr>
          <w:rFonts w:asciiTheme="majorHAnsi" w:eastAsia="PMingLiU" w:hAnsiTheme="majorHAnsi" w:cstheme="majorHAnsi" w:hint="eastAsia"/>
          <w:sz w:val="24"/>
        </w:rPr>
        <w:t>將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不予處理。</w:t>
      </w:r>
      <w:r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訴委員會</w:t>
      </w:r>
      <w:r w:rsidR="00FC7F6B" w:rsidRPr="00BB36F3">
        <w:rPr>
          <w:rFonts w:asciiTheme="majorHAnsi" w:eastAsia="PMingLiU" w:hAnsiTheme="majorHAnsi" w:cstheme="majorHAnsi" w:hint="eastAsia"/>
          <w:sz w:val="24"/>
        </w:rPr>
        <w:t>須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於收到</w:t>
      </w:r>
      <w:r w:rsidR="00523C81"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</w:t>
      </w:r>
      <w:r w:rsidR="00523C81" w:rsidRPr="00BB36F3">
        <w:rPr>
          <w:rFonts w:asciiTheme="majorHAnsi" w:eastAsia="PMingLiU" w:hAnsiTheme="majorHAnsi" w:cstheme="majorHAnsi" w:hint="eastAsia"/>
          <w:sz w:val="24"/>
        </w:rPr>
        <w:t>通知</w:t>
      </w:r>
      <w:r w:rsidR="00FC7F6B" w:rsidRPr="00BB36F3">
        <w:rPr>
          <w:rFonts w:asciiTheme="majorHAnsi" w:eastAsia="PMingLiU" w:hAnsiTheme="majorHAnsi" w:cstheme="majorHAnsi" w:hint="eastAsia"/>
          <w:sz w:val="24"/>
        </w:rPr>
        <w:t>後</w:t>
      </w:r>
      <w:r w:rsidR="009D56B9" w:rsidRPr="00757FC5">
        <w:rPr>
          <w:rFonts w:asciiTheme="majorHAnsi" w:eastAsia="PMingLiU" w:hAnsiTheme="majorHAnsi" w:cstheme="majorHAnsi" w:hint="eastAsia"/>
          <w:sz w:val="24"/>
        </w:rPr>
        <w:t>六十（</w:t>
      </w:r>
      <w:r w:rsidR="00395FFD" w:rsidRPr="00BB36F3">
        <w:rPr>
          <w:rFonts w:asciiTheme="majorHAnsi" w:eastAsia="PMingLiU" w:hAnsiTheme="majorHAnsi" w:cstheme="majorHAnsi"/>
          <w:sz w:val="24"/>
        </w:rPr>
        <w:t>60</w:t>
      </w:r>
      <w:r w:rsidR="009D56B9" w:rsidRPr="00757FC5">
        <w:rPr>
          <w:rFonts w:asciiTheme="majorHAnsi" w:eastAsia="PMingLiU" w:hAnsiTheme="majorHAnsi" w:cstheme="majorHAnsi" w:hint="eastAsia"/>
          <w:sz w:val="24"/>
        </w:rPr>
        <w:t>）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日內</w:t>
      </w:r>
      <w:r w:rsidR="00FC7F6B" w:rsidRPr="00BB36F3">
        <w:rPr>
          <w:rFonts w:asciiTheme="majorHAnsi" w:eastAsia="PMingLiU" w:hAnsiTheme="majorHAnsi" w:cstheme="majorHAnsi" w:hint="eastAsia"/>
          <w:sz w:val="24"/>
        </w:rPr>
        <w:t>召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開會議討論。</w:t>
      </w:r>
      <w:r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訴人將於</w:t>
      </w:r>
      <w:r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訴委員會</w:t>
      </w:r>
      <w:r w:rsidR="00FC7F6B" w:rsidRPr="00BB36F3">
        <w:rPr>
          <w:rFonts w:asciiTheme="majorHAnsi" w:eastAsia="PMingLiU" w:hAnsiTheme="majorHAnsi" w:cstheme="majorHAnsi" w:hint="eastAsia"/>
          <w:sz w:val="24"/>
        </w:rPr>
        <w:t>作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出裁定</w:t>
      </w:r>
      <w:r w:rsidR="00FC7F6B" w:rsidRPr="00BB36F3">
        <w:rPr>
          <w:rFonts w:asciiTheme="majorHAnsi" w:eastAsia="PMingLiU" w:hAnsiTheme="majorHAnsi" w:cstheme="majorHAnsi" w:hint="eastAsia"/>
          <w:sz w:val="24"/>
        </w:rPr>
        <w:t>後</w:t>
      </w:r>
      <w:r w:rsidR="00357F5B" w:rsidRPr="00BB36F3">
        <w:rPr>
          <w:rFonts w:asciiTheme="majorHAnsi" w:eastAsia="PMingLiU" w:hAnsiTheme="majorHAnsi" w:cstheme="majorHAnsi" w:hint="eastAsia"/>
          <w:sz w:val="24"/>
        </w:rPr>
        <w:t>二十一（</w:t>
      </w:r>
      <w:r w:rsidR="00395FFD" w:rsidRPr="00BB36F3">
        <w:rPr>
          <w:rFonts w:asciiTheme="majorHAnsi" w:eastAsia="PMingLiU" w:hAnsiTheme="majorHAnsi" w:cstheme="majorHAnsi"/>
          <w:sz w:val="24"/>
        </w:rPr>
        <w:t>21</w:t>
      </w:r>
      <w:r w:rsidR="00357F5B" w:rsidRPr="00BB36F3">
        <w:rPr>
          <w:rFonts w:asciiTheme="majorHAnsi" w:eastAsia="PMingLiU" w:hAnsiTheme="majorHAnsi" w:cstheme="majorHAnsi" w:hint="eastAsia"/>
          <w:sz w:val="24"/>
        </w:rPr>
        <w:t>）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日內收到</w:t>
      </w:r>
      <w:r w:rsidR="00357F5B" w:rsidRPr="00757FC5">
        <w:rPr>
          <w:rFonts w:asciiTheme="majorHAnsi" w:eastAsia="PMingLiU" w:hAnsiTheme="majorHAnsi" w:cstheme="majorHAnsi" w:hint="eastAsia"/>
          <w:sz w:val="24"/>
        </w:rPr>
        <w:t>上訴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結果通知。</w:t>
      </w:r>
    </w:p>
    <w:p w14:paraId="1B5F5E35" w14:textId="7AFC9CBE" w:rsidR="00AF6A9B" w:rsidRPr="00BB36F3" w:rsidRDefault="0015139E" w:rsidP="00427675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r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訴費用僅在</w:t>
      </w:r>
      <w:r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</w:t>
      </w:r>
      <w:r w:rsidR="00357F5B" w:rsidRPr="00BB36F3">
        <w:rPr>
          <w:rFonts w:asciiTheme="majorHAnsi" w:eastAsia="PMingLiU" w:hAnsiTheme="majorHAnsi" w:cstheme="majorHAnsi" w:hint="eastAsia"/>
          <w:sz w:val="24"/>
        </w:rPr>
        <w:t>有效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時退還</w:t>
      </w:r>
      <w:r w:rsidR="00357F5B" w:rsidRPr="00757FC5">
        <w:rPr>
          <w:rFonts w:asciiTheme="majorHAnsi" w:eastAsia="PMingLiU" w:hAnsiTheme="majorHAnsi" w:cstheme="majorHAnsi" w:hint="eastAsia"/>
          <w:sz w:val="24"/>
        </w:rPr>
        <w:t>予</w:t>
      </w:r>
      <w:r w:rsidRPr="00BB36F3">
        <w:rPr>
          <w:rFonts w:asciiTheme="majorHAnsi" w:eastAsia="PMingLiU" w:hAnsiTheme="majorHAnsi" w:cstheme="majorHAnsi" w:hint="eastAsia"/>
          <w:sz w:val="24"/>
        </w:rPr>
        <w:t>上</w:t>
      </w:r>
      <w:r w:rsidR="00395FFD" w:rsidRPr="00BB36F3">
        <w:rPr>
          <w:rFonts w:asciiTheme="majorHAnsi" w:eastAsia="PMingLiU" w:hAnsiTheme="majorHAnsi" w:cstheme="majorHAnsi" w:hint="eastAsia"/>
          <w:sz w:val="24"/>
        </w:rPr>
        <w:t>訴人。</w:t>
      </w:r>
    </w:p>
    <w:p w14:paraId="6881E5C4" w14:textId="77777777" w:rsidR="005470C7" w:rsidRPr="00757FC5" w:rsidRDefault="00B54A25" w:rsidP="00427675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r w:rsidRPr="00BB36F3">
        <w:rPr>
          <w:rFonts w:eastAsia="PMingLiU" w:hint="eastAsia"/>
          <w:sz w:val="24"/>
        </w:rPr>
        <w:t>就</w:t>
      </w:r>
      <w:r w:rsidR="00395FFD" w:rsidRPr="00BB36F3">
        <w:rPr>
          <w:rFonts w:eastAsia="PMingLiU" w:hint="eastAsia"/>
          <w:sz w:val="24"/>
        </w:rPr>
        <w:t>同一問題重複提交的</w:t>
      </w:r>
      <w:r w:rsidR="0015139E" w:rsidRPr="00BB36F3">
        <w:rPr>
          <w:rFonts w:eastAsia="PMingLiU" w:hint="eastAsia"/>
          <w:sz w:val="24"/>
        </w:rPr>
        <w:t>上</w:t>
      </w:r>
      <w:r w:rsidR="00395FFD" w:rsidRPr="00BB36F3">
        <w:rPr>
          <w:rFonts w:eastAsia="PMingLiU" w:hint="eastAsia"/>
          <w:sz w:val="24"/>
        </w:rPr>
        <w:t>訴將不予處理。</w:t>
      </w:r>
    </w:p>
    <w:p w14:paraId="4C7CA368" w14:textId="1D3CE202" w:rsidR="00085F68" w:rsidRPr="00620997" w:rsidRDefault="00395FFD" w:rsidP="00427675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r w:rsidRPr="00395FFD">
        <w:rPr>
          <w:rFonts w:eastAsia="PMingLiU" w:hint="eastAsia"/>
          <w:sz w:val="24"/>
        </w:rPr>
        <w:t>如果</w:t>
      </w:r>
      <w:r w:rsidR="0015139E">
        <w:rPr>
          <w:rFonts w:eastAsia="PMingLiU" w:hint="eastAsia"/>
          <w:sz w:val="24"/>
        </w:rPr>
        <w:t>上</w:t>
      </w:r>
      <w:r w:rsidRPr="00395FFD">
        <w:rPr>
          <w:rFonts w:eastAsia="PMingLiU" w:hint="eastAsia"/>
          <w:sz w:val="24"/>
        </w:rPr>
        <w:t>訴</w:t>
      </w:r>
      <w:r w:rsidR="004F69A9" w:rsidRPr="0023671F">
        <w:rPr>
          <w:rFonts w:asciiTheme="majorHAnsi" w:eastAsia="PMingLiU" w:hAnsiTheme="majorHAnsi" w:cstheme="majorHAnsi" w:hint="eastAsia"/>
          <w:sz w:val="24"/>
        </w:rPr>
        <w:t>申請</w:t>
      </w:r>
      <w:r w:rsidRPr="00395FFD">
        <w:rPr>
          <w:rFonts w:eastAsia="PMingLiU" w:hint="eastAsia"/>
          <w:sz w:val="24"/>
        </w:rPr>
        <w:t>人不符合</w:t>
      </w:r>
      <w:r w:rsidR="005470C7">
        <w:rPr>
          <w:rFonts w:asciiTheme="majorHAnsi" w:eastAsia="PMingLiU" w:hAnsiTheme="majorHAnsi" w:cstheme="majorHAnsi" w:hint="eastAsia"/>
          <w:sz w:val="24"/>
        </w:rPr>
        <w:t>《</w:t>
      </w:r>
      <w:r w:rsidR="005470C7" w:rsidRPr="00395FFD">
        <w:rPr>
          <w:rFonts w:asciiTheme="majorHAnsi" w:eastAsia="PMingLiU" w:hAnsiTheme="majorHAnsi" w:cstheme="majorHAnsi" w:hint="eastAsia"/>
          <w:sz w:val="24"/>
        </w:rPr>
        <w:t>條款</w:t>
      </w:r>
      <w:r w:rsidR="005470C7" w:rsidRPr="00757FC5">
        <w:rPr>
          <w:rFonts w:eastAsia="PMingLiU" w:hint="eastAsia"/>
          <w:sz w:val="24"/>
        </w:rPr>
        <w:t>與細則》或《使用指南》的</w:t>
      </w:r>
      <w:r w:rsidRPr="00395FFD">
        <w:rPr>
          <w:rFonts w:eastAsia="PMingLiU" w:hint="eastAsia"/>
          <w:sz w:val="24"/>
        </w:rPr>
        <w:t>要求或提供虛假</w:t>
      </w:r>
      <w:r w:rsidR="00B54A25">
        <w:rPr>
          <w:rFonts w:eastAsia="PMingLiU" w:hint="eastAsia"/>
          <w:sz w:val="24"/>
        </w:rPr>
        <w:t>資料</w:t>
      </w:r>
      <w:r w:rsidRPr="00395FFD">
        <w:rPr>
          <w:rFonts w:eastAsia="PMingLiU" w:hint="eastAsia"/>
          <w:sz w:val="24"/>
        </w:rPr>
        <w:t>，建造業議會有權</w:t>
      </w:r>
      <w:r w:rsidR="005470C7" w:rsidRPr="005470C7">
        <w:rPr>
          <w:rFonts w:eastAsia="PMingLiU" w:hint="eastAsia"/>
          <w:sz w:val="24"/>
        </w:rPr>
        <w:t>駁回上訴</w:t>
      </w:r>
      <w:r w:rsidRPr="00395FFD">
        <w:rPr>
          <w:rFonts w:eastAsia="PMingLiU" w:hint="eastAsia"/>
          <w:sz w:val="24"/>
        </w:rPr>
        <w:t>。</w:t>
      </w:r>
    </w:p>
    <w:p w14:paraId="0045D1A0" w14:textId="673BB243" w:rsidR="00986FF2" w:rsidRPr="00296ECF" w:rsidRDefault="00395FFD" w:rsidP="00986FF2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bookmarkStart w:id="6" w:name="_Hlk80098356"/>
      <w:r w:rsidRPr="00395FFD">
        <w:rPr>
          <w:rFonts w:asciiTheme="majorHAnsi" w:eastAsia="PMingLiU" w:hAnsiTheme="majorHAnsi" w:cstheme="majorHAnsi" w:hint="eastAsia"/>
          <w:sz w:val="24"/>
        </w:rPr>
        <w:t>請仔細閱讀每</w:t>
      </w:r>
      <w:proofErr w:type="gramStart"/>
      <w:r w:rsidRPr="00395FFD">
        <w:rPr>
          <w:rFonts w:asciiTheme="majorHAnsi" w:eastAsia="PMingLiU" w:hAnsiTheme="majorHAnsi" w:cstheme="majorHAnsi" w:hint="eastAsia"/>
          <w:sz w:val="24"/>
        </w:rPr>
        <w:t>個</w:t>
      </w:r>
      <w:proofErr w:type="gramEnd"/>
      <w:r w:rsidR="00C73622" w:rsidRPr="00C73622">
        <w:rPr>
          <w:rFonts w:asciiTheme="majorHAnsi" w:eastAsia="PMingLiU" w:hAnsiTheme="majorHAnsi" w:cstheme="majorHAnsi" w:hint="eastAsia"/>
          <w:sz w:val="24"/>
        </w:rPr>
        <w:t>資料</w:t>
      </w:r>
      <w:r w:rsidRPr="00395FFD">
        <w:rPr>
          <w:rFonts w:asciiTheme="majorHAnsi" w:eastAsia="PMingLiU" w:hAnsiTheme="majorHAnsi" w:cstheme="majorHAnsi" w:hint="eastAsia"/>
          <w:sz w:val="24"/>
        </w:rPr>
        <w:t>欄</w:t>
      </w:r>
      <w:r w:rsidR="00126EFA" w:rsidRPr="00757FC5">
        <w:rPr>
          <w:rFonts w:asciiTheme="majorHAnsi" w:eastAsia="PMingLiU" w:hAnsiTheme="majorHAnsi" w:cstheme="majorHAnsi" w:hint="eastAsia"/>
          <w:sz w:val="24"/>
        </w:rPr>
        <w:t>内</w:t>
      </w:r>
      <w:r w:rsidRPr="00395FFD">
        <w:rPr>
          <w:rFonts w:asciiTheme="majorHAnsi" w:eastAsia="PMingLiU" w:hAnsiTheme="majorHAnsi" w:cstheme="majorHAnsi" w:hint="eastAsia"/>
          <w:sz w:val="24"/>
        </w:rPr>
        <w:t>的</w:t>
      </w:r>
      <w:r w:rsidR="00126EFA" w:rsidRPr="00757FC5">
        <w:rPr>
          <w:rFonts w:asciiTheme="majorHAnsi" w:eastAsia="PMingLiU" w:hAnsiTheme="majorHAnsi" w:cstheme="majorHAnsi" w:hint="eastAsia"/>
          <w:sz w:val="24"/>
        </w:rPr>
        <w:t>文字</w:t>
      </w:r>
      <w:r w:rsidR="00126EFA" w:rsidRPr="00126EFA">
        <w:rPr>
          <w:rFonts w:asciiTheme="majorHAnsi" w:eastAsia="PMingLiU" w:hAnsiTheme="majorHAnsi" w:cstheme="majorHAnsi" w:hint="eastAsia"/>
          <w:sz w:val="24"/>
        </w:rPr>
        <w:t>提示</w:t>
      </w:r>
      <w:r w:rsidRPr="00395FFD">
        <w:rPr>
          <w:rFonts w:asciiTheme="majorHAnsi" w:eastAsia="PMingLiU" w:hAnsiTheme="majorHAnsi" w:cstheme="majorHAnsi" w:hint="eastAsia"/>
          <w:sz w:val="24"/>
        </w:rPr>
        <w:t>。這些提示並非詳盡</w:t>
      </w:r>
      <w:r w:rsidR="00B54A25">
        <w:rPr>
          <w:rFonts w:asciiTheme="majorHAnsi" w:eastAsia="PMingLiU" w:hAnsiTheme="majorHAnsi" w:cstheme="majorHAnsi" w:hint="eastAsia"/>
          <w:sz w:val="24"/>
        </w:rPr>
        <w:t>無遺</w:t>
      </w:r>
      <w:r w:rsidRPr="00395FFD">
        <w:rPr>
          <w:rFonts w:asciiTheme="majorHAnsi" w:eastAsia="PMingLiU" w:hAnsiTheme="majorHAnsi" w:cstheme="majorHAnsi" w:hint="eastAsia"/>
          <w:sz w:val="24"/>
        </w:rPr>
        <w:t>，如有需要，</w:t>
      </w:r>
      <w:r w:rsidR="0015139E">
        <w:rPr>
          <w:rFonts w:asciiTheme="majorHAnsi" w:eastAsia="PMingLiU" w:hAnsiTheme="majorHAnsi" w:cstheme="majorHAnsi" w:hint="eastAsia"/>
          <w:sz w:val="24"/>
        </w:rPr>
        <w:t>上</w:t>
      </w:r>
      <w:r w:rsidRPr="00395FFD">
        <w:rPr>
          <w:rFonts w:asciiTheme="majorHAnsi" w:eastAsia="PMingLiU" w:hAnsiTheme="majorHAnsi" w:cstheme="majorHAnsi" w:hint="eastAsia"/>
          <w:sz w:val="24"/>
        </w:rPr>
        <w:t>訴人可同時</w:t>
      </w:r>
      <w:r w:rsidR="00C57181" w:rsidRPr="00C57181">
        <w:rPr>
          <w:rFonts w:asciiTheme="majorHAnsi" w:eastAsia="PMingLiU" w:hAnsiTheme="majorHAnsi" w:cstheme="majorHAnsi" w:hint="eastAsia"/>
          <w:sz w:val="24"/>
        </w:rPr>
        <w:t>尋求專業建議</w:t>
      </w:r>
      <w:r w:rsidRPr="00395FFD">
        <w:rPr>
          <w:rFonts w:asciiTheme="majorHAnsi" w:eastAsia="PMingLiU" w:hAnsiTheme="majorHAnsi" w:cstheme="majorHAnsi" w:hint="eastAsia"/>
          <w:sz w:val="24"/>
        </w:rPr>
        <w:t>。</w:t>
      </w:r>
    </w:p>
    <w:p w14:paraId="4D8D0C7E" w14:textId="47292503" w:rsidR="009A4EF4" w:rsidRPr="00296ECF" w:rsidRDefault="009A4EF4" w:rsidP="00986FF2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eastAsia="PMingLiU" w:hAnsiTheme="majorHAnsi" w:cstheme="majorHAnsi"/>
          <w:sz w:val="24"/>
        </w:rPr>
      </w:pPr>
      <w:r w:rsidRPr="00296ECF">
        <w:rPr>
          <w:rFonts w:asciiTheme="majorHAnsi" w:eastAsia="PMingLiU" w:hAnsiTheme="majorHAnsi" w:cstheme="majorHAnsi" w:hint="eastAsia"/>
          <w:sz w:val="24"/>
        </w:rPr>
        <w:t>聲明應由该公司</w:t>
      </w:r>
      <w:r w:rsidR="00503B4E" w:rsidRPr="00B37AC8">
        <w:rPr>
          <w:rFonts w:asciiTheme="majorHAnsi" w:eastAsia="PMingLiU" w:hAnsiTheme="majorHAnsi" w:cstheme="majorHAnsi" w:hint="eastAsia"/>
          <w:sz w:val="24"/>
        </w:rPr>
        <w:t>具有</w:t>
      </w:r>
      <w:r w:rsidR="00503B4E" w:rsidRPr="00503B4E">
        <w:rPr>
          <w:rFonts w:asciiTheme="majorHAnsi" w:eastAsia="PMingLiU" w:hAnsiTheme="majorHAnsi" w:cstheme="majorHAnsi" w:hint="eastAsia"/>
          <w:sz w:val="24"/>
        </w:rPr>
        <w:t>授權的個人</w:t>
      </w:r>
      <w:r w:rsidRPr="00296ECF">
        <w:rPr>
          <w:rFonts w:asciiTheme="majorHAnsi" w:eastAsia="PMingLiU" w:hAnsiTheme="majorHAnsi" w:cstheme="majorHAnsi" w:hint="eastAsia"/>
          <w:sz w:val="24"/>
        </w:rPr>
        <w:t>簽署，</w:t>
      </w:r>
      <w:r w:rsidR="00BE2AF5" w:rsidRPr="00757FC5">
        <w:rPr>
          <w:rFonts w:asciiTheme="majorHAnsi" w:eastAsia="PMingLiU" w:hAnsiTheme="majorHAnsi" w:cstheme="majorHAnsi" w:hint="eastAsia"/>
          <w:sz w:val="24"/>
        </w:rPr>
        <w:t>並</w:t>
      </w:r>
      <w:r w:rsidR="004A72C4" w:rsidRPr="00757FC5">
        <w:rPr>
          <w:rFonts w:asciiTheme="majorHAnsi" w:eastAsia="PMingLiU" w:hAnsiTheme="majorHAnsi" w:cstheme="majorHAnsi" w:hint="eastAsia"/>
          <w:sz w:val="24"/>
        </w:rPr>
        <w:t>對</w:t>
      </w:r>
      <w:r w:rsidRPr="00296ECF">
        <w:rPr>
          <w:rFonts w:asciiTheme="majorHAnsi" w:eastAsia="PMingLiU" w:hAnsiTheme="majorHAnsi" w:cstheme="majorHAnsi" w:hint="eastAsia"/>
          <w:sz w:val="24"/>
        </w:rPr>
        <w:t>與</w:t>
      </w:r>
      <w:r w:rsidRPr="00296ECF">
        <w:rPr>
          <w:rFonts w:asciiTheme="majorHAnsi" w:eastAsia="PMingLiU" w:hAnsiTheme="majorHAnsi" w:cstheme="majorHAnsi"/>
          <w:sz w:val="24"/>
        </w:rPr>
        <w:t>SFCS</w:t>
      </w:r>
      <w:r w:rsidRPr="00296ECF">
        <w:rPr>
          <w:rFonts w:asciiTheme="majorHAnsi" w:eastAsia="PMingLiU" w:hAnsiTheme="majorHAnsi" w:cstheme="majorHAnsi" w:hint="eastAsia"/>
          <w:sz w:val="24"/>
        </w:rPr>
        <w:t>申請和評</w:t>
      </w:r>
      <w:r w:rsidR="00BE2AF5" w:rsidRPr="00757FC5">
        <w:rPr>
          <w:rFonts w:asciiTheme="majorHAnsi" w:eastAsia="PMingLiU" w:hAnsiTheme="majorHAnsi" w:cstheme="majorHAnsi" w:hint="eastAsia"/>
          <w:sz w:val="24"/>
        </w:rPr>
        <w:t>審</w:t>
      </w:r>
      <w:r w:rsidRPr="00296ECF">
        <w:rPr>
          <w:rFonts w:asciiTheme="majorHAnsi" w:eastAsia="PMingLiU" w:hAnsiTheme="majorHAnsi" w:cstheme="majorHAnsi" w:hint="eastAsia"/>
          <w:sz w:val="24"/>
        </w:rPr>
        <w:t>有關的任何事項</w:t>
      </w:r>
      <w:r w:rsidR="00BE2AF5" w:rsidRPr="00757FC5">
        <w:rPr>
          <w:rFonts w:asciiTheme="majorHAnsi" w:eastAsia="PMingLiU" w:hAnsiTheme="majorHAnsi" w:cstheme="majorHAnsi" w:hint="eastAsia"/>
          <w:sz w:val="24"/>
        </w:rPr>
        <w:t>中</w:t>
      </w:r>
      <w:r w:rsidRPr="00296ECF">
        <w:rPr>
          <w:rFonts w:asciiTheme="majorHAnsi" w:eastAsia="PMingLiU" w:hAnsiTheme="majorHAnsi" w:cstheme="majorHAnsi" w:hint="eastAsia"/>
          <w:sz w:val="24"/>
        </w:rPr>
        <w:t>的利益衝突</w:t>
      </w:r>
      <w:r w:rsidR="00CB3BD8" w:rsidRPr="00757FC5">
        <w:rPr>
          <w:rFonts w:asciiTheme="majorHAnsi" w:eastAsia="PMingLiU" w:hAnsiTheme="majorHAnsi" w:cstheme="majorHAnsi" w:hint="eastAsia"/>
          <w:sz w:val="24"/>
        </w:rPr>
        <w:t>作</w:t>
      </w:r>
      <w:r w:rsidR="00C728FF" w:rsidRPr="00757FC5">
        <w:rPr>
          <w:rFonts w:asciiTheme="majorHAnsi" w:eastAsia="PMingLiU" w:hAnsiTheme="majorHAnsi" w:cstheme="majorHAnsi" w:hint="eastAsia"/>
          <w:sz w:val="24"/>
        </w:rPr>
        <w:t>出申報</w:t>
      </w:r>
      <w:r w:rsidRPr="00296ECF">
        <w:rPr>
          <w:rFonts w:asciiTheme="majorHAnsi" w:eastAsia="PMingLiU" w:hAnsiTheme="majorHAnsi" w:cstheme="majorHAnsi" w:hint="eastAsia"/>
          <w:sz w:val="24"/>
        </w:rPr>
        <w:t>。這包括與本申請所涉及的公司及其員工相關的</w:t>
      </w:r>
      <w:r w:rsidRPr="00C73622">
        <w:rPr>
          <w:rFonts w:asciiTheme="majorHAnsi" w:eastAsia="PMingLiU" w:hAnsiTheme="majorHAnsi" w:cstheme="majorHAnsi" w:hint="eastAsia"/>
          <w:sz w:val="24"/>
        </w:rPr>
        <w:t>合理</w:t>
      </w:r>
      <w:r w:rsidR="00503B4E" w:rsidRPr="00C73622">
        <w:rPr>
          <w:rFonts w:asciiTheme="majorHAnsi" w:eastAsia="PMingLiU" w:hAnsiTheme="majorHAnsi" w:cstheme="majorHAnsi" w:hint="eastAsia"/>
          <w:sz w:val="24"/>
        </w:rPr>
        <w:t>認知</w:t>
      </w:r>
      <w:r w:rsidRPr="00296ECF">
        <w:rPr>
          <w:rFonts w:asciiTheme="majorHAnsi" w:eastAsia="PMingLiU" w:hAnsiTheme="majorHAnsi" w:cstheme="majorHAnsi" w:hint="eastAsia"/>
          <w:sz w:val="24"/>
        </w:rPr>
        <w:t>的、潛在的或實際的利益衝突。</w:t>
      </w:r>
    </w:p>
    <w:p w14:paraId="11879C2D" w14:textId="2DA5422D" w:rsidR="00986FF2" w:rsidRPr="00620997" w:rsidRDefault="00395FFD" w:rsidP="00986FF2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bookmarkStart w:id="7" w:name="_Hlk80098411"/>
      <w:bookmarkEnd w:id="6"/>
      <w:r w:rsidRPr="00395FFD">
        <w:rPr>
          <w:rFonts w:asciiTheme="majorHAnsi" w:eastAsia="PMingLiU" w:hAnsiTheme="majorHAnsi" w:cstheme="majorHAnsi" w:hint="eastAsia"/>
          <w:sz w:val="24"/>
        </w:rPr>
        <w:t>所有</w:t>
      </w:r>
      <w:r w:rsidR="00C73622" w:rsidRPr="00757FC5">
        <w:rPr>
          <w:rFonts w:asciiTheme="majorHAnsi" w:eastAsia="PMingLiU" w:hAnsiTheme="majorHAnsi" w:cstheme="majorHAnsi" w:hint="eastAsia"/>
          <w:sz w:val="24"/>
        </w:rPr>
        <w:t>資料</w:t>
      </w:r>
      <w:r w:rsidRPr="00395FFD">
        <w:rPr>
          <w:rFonts w:asciiTheme="majorHAnsi" w:eastAsia="PMingLiU" w:hAnsiTheme="majorHAnsi" w:cstheme="majorHAnsi" w:hint="eastAsia"/>
          <w:sz w:val="24"/>
        </w:rPr>
        <w:t>欄</w:t>
      </w:r>
      <w:r w:rsidR="00221240" w:rsidRPr="00F070BC">
        <w:rPr>
          <w:rFonts w:asciiTheme="majorHAnsi" w:eastAsia="PMingLiU" w:hAnsiTheme="majorHAnsi" w:cstheme="majorHAnsi" w:hint="eastAsia"/>
          <w:sz w:val="24"/>
        </w:rPr>
        <w:t>均</w:t>
      </w:r>
      <w:r w:rsidRPr="00757FC5">
        <w:rPr>
          <w:rFonts w:asciiTheme="majorHAnsi" w:eastAsia="PMingLiU" w:hAnsiTheme="majorHAnsi" w:cstheme="majorHAnsi" w:hint="eastAsia"/>
          <w:sz w:val="24"/>
        </w:rPr>
        <w:t>必</w:t>
      </w:r>
      <w:r w:rsidR="008221EE">
        <w:rPr>
          <w:rFonts w:asciiTheme="majorHAnsi" w:eastAsia="PMingLiU" w:hAnsiTheme="majorHAnsi" w:cstheme="majorHAnsi" w:hint="eastAsia"/>
          <w:sz w:val="24"/>
        </w:rPr>
        <w:t>須</w:t>
      </w:r>
      <w:r w:rsidRPr="00395FFD">
        <w:rPr>
          <w:rFonts w:asciiTheme="majorHAnsi" w:eastAsia="PMingLiU" w:hAnsiTheme="majorHAnsi" w:cstheme="majorHAnsi" w:hint="eastAsia"/>
          <w:sz w:val="24"/>
        </w:rPr>
        <w:t>填</w:t>
      </w:r>
      <w:r w:rsidR="008221EE">
        <w:rPr>
          <w:rFonts w:asciiTheme="majorHAnsi" w:eastAsia="PMingLiU" w:hAnsiTheme="majorHAnsi" w:cstheme="majorHAnsi" w:hint="eastAsia"/>
          <w:sz w:val="24"/>
        </w:rPr>
        <w:t>寫</w:t>
      </w:r>
      <w:r w:rsidRPr="00395FFD">
        <w:rPr>
          <w:rFonts w:asciiTheme="majorHAnsi" w:eastAsia="PMingLiU" w:hAnsiTheme="majorHAnsi" w:cstheme="majorHAnsi" w:hint="eastAsia"/>
          <w:sz w:val="24"/>
        </w:rPr>
        <w:t>。如</w:t>
      </w:r>
      <w:r w:rsidR="008221EE">
        <w:rPr>
          <w:rFonts w:asciiTheme="majorHAnsi" w:eastAsia="PMingLiU" w:hAnsiTheme="majorHAnsi" w:cstheme="majorHAnsi" w:hint="eastAsia"/>
          <w:sz w:val="24"/>
        </w:rPr>
        <w:t>果</w:t>
      </w:r>
      <w:r w:rsidRPr="00395FFD">
        <w:rPr>
          <w:rFonts w:asciiTheme="majorHAnsi" w:eastAsia="PMingLiU" w:hAnsiTheme="majorHAnsi" w:cstheme="majorHAnsi" w:hint="eastAsia"/>
          <w:sz w:val="24"/>
        </w:rPr>
        <w:t>問題不適用，請輸入“</w:t>
      </w:r>
      <w:r w:rsidRPr="00395FFD">
        <w:rPr>
          <w:rFonts w:asciiTheme="majorHAnsi" w:eastAsia="PMingLiU" w:hAnsiTheme="majorHAnsi" w:cstheme="majorHAnsi"/>
          <w:sz w:val="24"/>
        </w:rPr>
        <w:t>N/A</w:t>
      </w:r>
      <w:r w:rsidRPr="00395FFD">
        <w:rPr>
          <w:rFonts w:asciiTheme="majorHAnsi" w:eastAsia="PMingLiU" w:hAnsiTheme="majorHAnsi" w:cstheme="majorHAnsi" w:hint="eastAsia"/>
          <w:sz w:val="24"/>
        </w:rPr>
        <w:t>”。任何</w:t>
      </w:r>
      <w:r w:rsidR="008221EE">
        <w:rPr>
          <w:rFonts w:asciiTheme="majorHAnsi" w:eastAsia="PMingLiU" w:hAnsiTheme="majorHAnsi" w:cstheme="majorHAnsi" w:hint="eastAsia"/>
          <w:sz w:val="24"/>
        </w:rPr>
        <w:t>缺</w:t>
      </w:r>
      <w:r w:rsidRPr="00395FFD">
        <w:rPr>
          <w:rFonts w:asciiTheme="majorHAnsi" w:eastAsia="PMingLiU" w:hAnsiTheme="majorHAnsi" w:cstheme="majorHAnsi" w:hint="eastAsia"/>
          <w:sz w:val="24"/>
        </w:rPr>
        <w:t>漏的</w:t>
      </w:r>
      <w:r w:rsidR="008221EE">
        <w:rPr>
          <w:rFonts w:asciiTheme="majorHAnsi" w:eastAsia="PMingLiU" w:hAnsiTheme="majorHAnsi" w:cstheme="majorHAnsi" w:hint="eastAsia"/>
          <w:sz w:val="24"/>
        </w:rPr>
        <w:t>資料</w:t>
      </w:r>
      <w:r w:rsidRPr="00395FFD">
        <w:rPr>
          <w:rFonts w:asciiTheme="majorHAnsi" w:eastAsia="PMingLiU" w:hAnsiTheme="majorHAnsi" w:cstheme="majorHAnsi" w:hint="eastAsia"/>
          <w:sz w:val="24"/>
        </w:rPr>
        <w:t>都可能導致</w:t>
      </w:r>
      <w:r w:rsidR="005470C7">
        <w:rPr>
          <w:rFonts w:eastAsia="PMingLiU" w:hint="eastAsia"/>
          <w:sz w:val="24"/>
        </w:rPr>
        <w:t>上</w:t>
      </w:r>
      <w:r w:rsidR="005470C7" w:rsidRPr="00395FFD">
        <w:rPr>
          <w:rFonts w:eastAsia="PMingLiU" w:hint="eastAsia"/>
          <w:sz w:val="24"/>
        </w:rPr>
        <w:t>訴</w:t>
      </w:r>
      <w:r w:rsidRPr="00395FFD">
        <w:rPr>
          <w:rFonts w:asciiTheme="majorHAnsi" w:eastAsia="PMingLiU" w:hAnsiTheme="majorHAnsi" w:cstheme="majorHAnsi" w:hint="eastAsia"/>
          <w:sz w:val="24"/>
        </w:rPr>
        <w:t>進度延遲。</w:t>
      </w:r>
    </w:p>
    <w:p w14:paraId="1A7F34E8" w14:textId="3964E971" w:rsidR="00986FF2" w:rsidRPr="00620997" w:rsidRDefault="00395FFD" w:rsidP="00986FF2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bookmarkStart w:id="8" w:name="_Hlk80098427"/>
      <w:bookmarkEnd w:id="7"/>
      <w:r w:rsidRPr="00395FFD">
        <w:rPr>
          <w:rFonts w:asciiTheme="majorHAnsi" w:eastAsia="PMingLiU" w:hAnsiTheme="majorHAnsi" w:cstheme="majorHAnsi" w:hint="eastAsia"/>
          <w:sz w:val="24"/>
        </w:rPr>
        <w:t>此表格須</w:t>
      </w:r>
      <w:r w:rsidR="00BE5AE6">
        <w:rPr>
          <w:rFonts w:asciiTheme="majorHAnsi" w:eastAsia="PMingLiU" w:hAnsiTheme="majorHAnsi" w:cstheme="majorHAnsi" w:hint="eastAsia"/>
          <w:sz w:val="24"/>
        </w:rPr>
        <w:t>連</w:t>
      </w:r>
      <w:r w:rsidRPr="00395FFD">
        <w:rPr>
          <w:rFonts w:asciiTheme="majorHAnsi" w:eastAsia="PMingLiU" w:hAnsiTheme="majorHAnsi" w:cstheme="majorHAnsi" w:hint="eastAsia"/>
          <w:sz w:val="24"/>
        </w:rPr>
        <w:t>同其</w:t>
      </w:r>
      <w:r w:rsidR="004B057E">
        <w:rPr>
          <w:rFonts w:asciiTheme="majorHAnsi" w:eastAsia="PMingLiU" w:hAnsiTheme="majorHAnsi" w:cstheme="majorHAnsi" w:hint="eastAsia"/>
          <w:sz w:val="24"/>
        </w:rPr>
        <w:t>他</w:t>
      </w:r>
      <w:r w:rsidR="00BE5AE6">
        <w:rPr>
          <w:rFonts w:asciiTheme="majorHAnsi" w:eastAsia="PMingLiU" w:hAnsiTheme="majorHAnsi" w:cstheme="majorHAnsi" w:hint="eastAsia"/>
          <w:sz w:val="24"/>
        </w:rPr>
        <w:t>證明</w:t>
      </w:r>
      <w:r w:rsidRPr="00395FFD">
        <w:rPr>
          <w:rFonts w:asciiTheme="majorHAnsi" w:eastAsia="PMingLiU" w:hAnsiTheme="majorHAnsi" w:cstheme="majorHAnsi" w:hint="eastAsia"/>
          <w:sz w:val="24"/>
        </w:rPr>
        <w:t>文件一</w:t>
      </w:r>
      <w:r w:rsidR="00BE5AE6">
        <w:rPr>
          <w:rFonts w:asciiTheme="majorHAnsi" w:eastAsia="PMingLiU" w:hAnsiTheme="majorHAnsi" w:cstheme="majorHAnsi" w:hint="eastAsia"/>
          <w:sz w:val="24"/>
        </w:rPr>
        <w:t>併</w:t>
      </w:r>
      <w:r w:rsidRPr="00395FFD">
        <w:rPr>
          <w:rFonts w:asciiTheme="majorHAnsi" w:eastAsia="PMingLiU" w:hAnsiTheme="majorHAnsi" w:cstheme="majorHAnsi" w:hint="eastAsia"/>
          <w:sz w:val="24"/>
        </w:rPr>
        <w:t>提交。請</w:t>
      </w:r>
      <w:r w:rsidR="00BE5AE6">
        <w:rPr>
          <w:rFonts w:asciiTheme="majorHAnsi" w:eastAsia="PMingLiU" w:hAnsiTheme="majorHAnsi" w:cstheme="majorHAnsi" w:hint="eastAsia"/>
          <w:sz w:val="24"/>
        </w:rPr>
        <w:t>用</w:t>
      </w:r>
      <w:r w:rsidRPr="00395FFD">
        <w:rPr>
          <w:rFonts w:asciiTheme="majorHAnsi" w:eastAsia="PMingLiU" w:hAnsiTheme="majorHAnsi" w:cstheme="majorHAnsi" w:hint="eastAsia"/>
          <w:sz w:val="24"/>
        </w:rPr>
        <w:t>以下格式上傳</w:t>
      </w:r>
      <w:r w:rsidR="00BE5AE6">
        <w:rPr>
          <w:rFonts w:asciiTheme="majorHAnsi" w:eastAsia="PMingLiU" w:hAnsiTheme="majorHAnsi" w:cstheme="majorHAnsi" w:hint="eastAsia"/>
          <w:sz w:val="24"/>
        </w:rPr>
        <w:t>證明文件：</w:t>
      </w:r>
      <w:r w:rsidRPr="00395FFD">
        <w:rPr>
          <w:rFonts w:asciiTheme="majorHAnsi" w:eastAsia="PMingLiU" w:hAnsiTheme="majorHAnsi" w:cstheme="majorHAnsi"/>
          <w:sz w:val="24"/>
        </w:rPr>
        <w:t xml:space="preserve"> Word/Excel/PPT/PDF</w:t>
      </w:r>
      <w:r w:rsidR="00BE5AE6">
        <w:rPr>
          <w:rFonts w:asciiTheme="majorHAnsi" w:eastAsia="PMingLiU" w:hAnsiTheme="majorHAnsi" w:cstheme="majorHAnsi" w:hint="eastAsia"/>
          <w:sz w:val="24"/>
        </w:rPr>
        <w:t>。</w:t>
      </w:r>
    </w:p>
    <w:bookmarkEnd w:id="8"/>
    <w:p w14:paraId="6554D809" w14:textId="77777777" w:rsidR="00CC10C6" w:rsidRPr="00620997" w:rsidRDefault="00CC10C6" w:rsidP="00BF321C">
      <w:pPr>
        <w:ind w:left="270" w:hanging="270"/>
        <w:jc w:val="both"/>
        <w:rPr>
          <w:rFonts w:asciiTheme="majorHAnsi" w:hAnsiTheme="majorHAnsi" w:cstheme="majorHAnsi"/>
          <w:sz w:val="24"/>
        </w:rPr>
      </w:pPr>
    </w:p>
    <w:p w14:paraId="4E70F824" w14:textId="77777777" w:rsidR="00CC10C6" w:rsidRPr="00620997" w:rsidRDefault="00CC10C6" w:rsidP="00F573D4">
      <w:pPr>
        <w:ind w:left="709" w:hanging="709"/>
        <w:rPr>
          <w:rFonts w:asciiTheme="majorHAnsi" w:hAnsiTheme="majorHAnsi" w:cstheme="majorHAnsi"/>
          <w:sz w:val="24"/>
          <w:lang w:eastAsia="en-US"/>
        </w:rPr>
      </w:pPr>
    </w:p>
    <w:p w14:paraId="6DC36737" w14:textId="2E535858" w:rsidR="00F573D4" w:rsidRPr="00620997" w:rsidRDefault="00F573D4" w:rsidP="00F573D4">
      <w:pPr>
        <w:ind w:left="709" w:hanging="709"/>
        <w:rPr>
          <w:rFonts w:asciiTheme="majorHAnsi" w:hAnsiTheme="majorHAnsi" w:cstheme="majorHAnsi"/>
          <w:sz w:val="24"/>
          <w:lang w:eastAsia="en-US"/>
        </w:rPr>
      </w:pPr>
      <w:r w:rsidRPr="00620997">
        <w:rPr>
          <w:rFonts w:asciiTheme="majorHAnsi" w:hAnsiTheme="majorHAnsi" w:cstheme="majorHAnsi"/>
          <w:sz w:val="24"/>
          <w:lang w:eastAsia="en-US"/>
        </w:rPr>
        <w:br w:type="page"/>
      </w:r>
    </w:p>
    <w:p w14:paraId="1D8863F6" w14:textId="110551AD" w:rsidR="00994BE7" w:rsidRPr="00620997" w:rsidRDefault="00395FFD" w:rsidP="001D30F7">
      <w:pPr>
        <w:pStyle w:val="Heading1"/>
        <w:numPr>
          <w:ilvl w:val="0"/>
          <w:numId w:val="1"/>
        </w:numPr>
        <w:spacing w:line="240" w:lineRule="auto"/>
        <w:jc w:val="left"/>
        <w:rPr>
          <w:rFonts w:asciiTheme="majorHAnsi" w:hAnsiTheme="majorHAnsi" w:cstheme="majorHAnsi"/>
          <w:sz w:val="32"/>
          <w:szCs w:val="32"/>
          <w:lang w:eastAsia="en-US"/>
        </w:rPr>
      </w:pPr>
      <w:r w:rsidRPr="00395FFD">
        <w:rPr>
          <w:rFonts w:ascii="Microsoft YaHei" w:eastAsia="PMingLiU" w:hAnsi="Microsoft YaHei" w:cs="Microsoft YaHei" w:hint="eastAsia"/>
          <w:sz w:val="32"/>
          <w:szCs w:val="32"/>
        </w:rPr>
        <w:lastRenderedPageBreak/>
        <w:t>基本</w:t>
      </w:r>
      <w:r w:rsidR="00BE5AE6">
        <w:rPr>
          <w:rFonts w:ascii="Microsoft YaHei" w:eastAsia="PMingLiU" w:hAnsi="Microsoft YaHei" w:cs="Microsoft YaHei" w:hint="eastAsia"/>
          <w:sz w:val="32"/>
          <w:szCs w:val="32"/>
        </w:rPr>
        <w:t>資料</w:t>
      </w:r>
    </w:p>
    <w:p w14:paraId="6D10F120" w14:textId="77777777" w:rsidR="00435FAB" w:rsidRPr="00620997" w:rsidRDefault="00435FAB" w:rsidP="00B32266">
      <w:pPr>
        <w:jc w:val="both"/>
        <w:rPr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1695D" w:rsidRPr="00620997" w14:paraId="5BE34024" w14:textId="77777777" w:rsidTr="00B32266">
        <w:tc>
          <w:tcPr>
            <w:tcW w:w="2830" w:type="dxa"/>
            <w:shd w:val="clear" w:color="auto" w:fill="F2F2F2" w:themeFill="background1" w:themeFillShade="F2"/>
          </w:tcPr>
          <w:p w14:paraId="47D995D7" w14:textId="07459EA1" w:rsidR="0011695D" w:rsidRPr="00620997" w:rsidRDefault="00395FFD" w:rsidP="00083E29">
            <w:pPr>
              <w:spacing w:before="120" w:after="120"/>
              <w:jc w:val="left"/>
              <w:rPr>
                <w:b/>
                <w:bCs/>
                <w:sz w:val="24"/>
              </w:rPr>
            </w:pPr>
            <w:r w:rsidRPr="00395FFD">
              <w:rPr>
                <w:rFonts w:eastAsia="PMingLiU" w:hint="eastAsia"/>
                <w:b/>
                <w:bCs/>
                <w:sz w:val="24"/>
              </w:rPr>
              <w:t>申請編號</w:t>
            </w:r>
          </w:p>
        </w:tc>
        <w:tc>
          <w:tcPr>
            <w:tcW w:w="6232" w:type="dxa"/>
          </w:tcPr>
          <w:p w14:paraId="654324AF" w14:textId="43D9CCB4" w:rsidR="0011695D" w:rsidRPr="00620997" w:rsidRDefault="00395FFD" w:rsidP="008E31F9">
            <w:pPr>
              <w:spacing w:before="120" w:after="120"/>
              <w:jc w:val="left"/>
              <w:rPr>
                <w:sz w:val="24"/>
              </w:rPr>
            </w:pPr>
            <w:r w:rsidRPr="00395FFD">
              <w:rPr>
                <w:rFonts w:eastAsia="PMingLiU"/>
                <w:sz w:val="24"/>
              </w:rPr>
              <w:t>SFCS-YYYY-XXX</w:t>
            </w:r>
          </w:p>
        </w:tc>
      </w:tr>
      <w:tr w:rsidR="00046DB1" w:rsidRPr="00620997" w14:paraId="3A70E85F" w14:textId="77777777" w:rsidTr="00B32266">
        <w:tc>
          <w:tcPr>
            <w:tcW w:w="2830" w:type="dxa"/>
            <w:shd w:val="clear" w:color="auto" w:fill="F2F2F2" w:themeFill="background1" w:themeFillShade="F2"/>
          </w:tcPr>
          <w:p w14:paraId="045F97EA" w14:textId="46E147A7" w:rsidR="00046DB1" w:rsidRPr="00620997" w:rsidRDefault="00395FFD" w:rsidP="00083E29">
            <w:pPr>
              <w:spacing w:before="120" w:after="120"/>
              <w:jc w:val="left"/>
              <w:rPr>
                <w:b/>
                <w:bCs/>
                <w:sz w:val="24"/>
              </w:rPr>
            </w:pPr>
            <w:r w:rsidRPr="00395FFD">
              <w:rPr>
                <w:rFonts w:eastAsia="PMingLiU" w:hint="eastAsia"/>
                <w:b/>
                <w:bCs/>
                <w:sz w:val="24"/>
              </w:rPr>
              <w:t>公司名稱</w:t>
            </w:r>
          </w:p>
        </w:tc>
        <w:tc>
          <w:tcPr>
            <w:tcW w:w="6232" w:type="dxa"/>
            <w:vAlign w:val="center"/>
          </w:tcPr>
          <w:p w14:paraId="62538DB9" w14:textId="77777777" w:rsidR="00046DB1" w:rsidRPr="00620997" w:rsidRDefault="00046DB1" w:rsidP="00083E29">
            <w:pPr>
              <w:spacing w:before="120" w:after="120"/>
              <w:jc w:val="left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</w:p>
        </w:tc>
      </w:tr>
      <w:tr w:rsidR="00872DBF" w:rsidRPr="00620997" w14:paraId="79C67F29" w14:textId="77777777" w:rsidTr="00B32266"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0F586F8A" w14:textId="6B2EAE17" w:rsidR="00872DBF" w:rsidRPr="00620997" w:rsidRDefault="00AA6C67" w:rsidP="00BE5AE6">
            <w:pPr>
              <w:jc w:val="left"/>
              <w:rPr>
                <w:b/>
                <w:bCs/>
                <w:sz w:val="24"/>
              </w:rPr>
            </w:pPr>
            <w:r>
              <w:rPr>
                <w:rFonts w:eastAsia="PMingLiU" w:hint="eastAsia"/>
                <w:b/>
                <w:bCs/>
                <w:sz w:val="24"/>
              </w:rPr>
              <w:t>聯</w:t>
            </w:r>
            <w:r w:rsidR="00395FFD" w:rsidRPr="00395FFD">
              <w:rPr>
                <w:rFonts w:eastAsia="PMingLiU" w:hint="eastAsia"/>
                <w:b/>
                <w:bCs/>
                <w:sz w:val="24"/>
              </w:rPr>
              <w:t>絡人</w:t>
            </w:r>
            <w:r w:rsidR="00BE5AE6">
              <w:rPr>
                <w:rFonts w:eastAsia="PMingLiU" w:hint="eastAsia"/>
                <w:b/>
                <w:bCs/>
                <w:sz w:val="24"/>
              </w:rPr>
              <w:t>資料</w:t>
            </w:r>
          </w:p>
        </w:tc>
        <w:tc>
          <w:tcPr>
            <w:tcW w:w="6232" w:type="dxa"/>
          </w:tcPr>
          <w:p w14:paraId="14541C18" w14:textId="65FD0B42" w:rsidR="00872DBF" w:rsidRPr="00620997" w:rsidRDefault="00395FFD" w:rsidP="00083E29">
            <w:pPr>
              <w:spacing w:after="120"/>
              <w:jc w:val="left"/>
              <w:rPr>
                <w:sz w:val="24"/>
              </w:rPr>
            </w:pPr>
            <w:r w:rsidRPr="00395FFD">
              <w:rPr>
                <w:rFonts w:eastAsia="PMingLiU" w:hint="eastAsia"/>
                <w:sz w:val="24"/>
              </w:rPr>
              <w:t>姓名：</w:t>
            </w:r>
          </w:p>
        </w:tc>
      </w:tr>
      <w:tr w:rsidR="000429EF" w:rsidRPr="00620997" w14:paraId="0E5FE205" w14:textId="77777777" w:rsidTr="00125C00">
        <w:tc>
          <w:tcPr>
            <w:tcW w:w="2830" w:type="dxa"/>
            <w:vMerge/>
            <w:shd w:val="clear" w:color="auto" w:fill="F2F2F2" w:themeFill="background1" w:themeFillShade="F2"/>
          </w:tcPr>
          <w:p w14:paraId="1BC29126" w14:textId="77777777" w:rsidR="000429EF" w:rsidRPr="00620997" w:rsidRDefault="000429EF" w:rsidP="00083E29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6232" w:type="dxa"/>
          </w:tcPr>
          <w:p w14:paraId="6FF43829" w14:textId="6E7156C4" w:rsidR="000429EF" w:rsidRPr="00620997" w:rsidRDefault="00395FFD" w:rsidP="00083E29">
            <w:pPr>
              <w:spacing w:after="120"/>
              <w:jc w:val="left"/>
              <w:rPr>
                <w:sz w:val="24"/>
              </w:rPr>
            </w:pPr>
            <w:r w:rsidRPr="00395FFD">
              <w:rPr>
                <w:rFonts w:eastAsia="PMingLiU" w:hint="eastAsia"/>
                <w:sz w:val="24"/>
              </w:rPr>
              <w:t>職位：</w:t>
            </w:r>
          </w:p>
          <w:p w14:paraId="4BEE41D2" w14:textId="33DDB66A" w:rsidR="000429EF" w:rsidRPr="00620997" w:rsidRDefault="000429EF" w:rsidP="00083E29">
            <w:pPr>
              <w:spacing w:after="120"/>
              <w:jc w:val="left"/>
              <w:rPr>
                <w:sz w:val="24"/>
              </w:rPr>
            </w:pPr>
          </w:p>
        </w:tc>
      </w:tr>
      <w:tr w:rsidR="004C5576" w:rsidRPr="00620997" w14:paraId="0BAD34BB" w14:textId="77777777" w:rsidTr="00B32266">
        <w:tc>
          <w:tcPr>
            <w:tcW w:w="2830" w:type="dxa"/>
            <w:vMerge/>
            <w:shd w:val="clear" w:color="auto" w:fill="F2F2F2" w:themeFill="background1" w:themeFillShade="F2"/>
          </w:tcPr>
          <w:p w14:paraId="4F093BCF" w14:textId="77777777" w:rsidR="004C5576" w:rsidRPr="00620997" w:rsidRDefault="004C5576">
            <w:pPr>
              <w:rPr>
                <w:sz w:val="24"/>
              </w:rPr>
            </w:pPr>
          </w:p>
        </w:tc>
        <w:tc>
          <w:tcPr>
            <w:tcW w:w="6232" w:type="dxa"/>
          </w:tcPr>
          <w:p w14:paraId="60E6A74E" w14:textId="78D9A854" w:rsidR="004C5576" w:rsidRPr="00620997" w:rsidRDefault="00395FFD" w:rsidP="00083E29">
            <w:pPr>
              <w:spacing w:after="120"/>
              <w:jc w:val="left"/>
              <w:rPr>
                <w:sz w:val="24"/>
              </w:rPr>
            </w:pPr>
            <w:r w:rsidRPr="00395FFD">
              <w:rPr>
                <w:rFonts w:eastAsia="PMingLiU" w:hint="eastAsia"/>
                <w:sz w:val="24"/>
              </w:rPr>
              <w:t>聯</w:t>
            </w:r>
            <w:r w:rsidR="00AA6C67">
              <w:rPr>
                <w:rFonts w:eastAsia="PMingLiU" w:hint="eastAsia"/>
                <w:sz w:val="24"/>
              </w:rPr>
              <w:t>絡</w:t>
            </w:r>
            <w:r w:rsidRPr="00395FFD">
              <w:rPr>
                <w:rFonts w:eastAsia="PMingLiU" w:hint="eastAsia"/>
                <w:sz w:val="24"/>
              </w:rPr>
              <w:t>電話：</w:t>
            </w:r>
          </w:p>
        </w:tc>
      </w:tr>
      <w:tr w:rsidR="004C5576" w:rsidRPr="00620997" w14:paraId="64A66B09" w14:textId="77777777" w:rsidTr="00B32266">
        <w:tc>
          <w:tcPr>
            <w:tcW w:w="2830" w:type="dxa"/>
            <w:vMerge/>
            <w:shd w:val="clear" w:color="auto" w:fill="F2F2F2" w:themeFill="background1" w:themeFillShade="F2"/>
          </w:tcPr>
          <w:p w14:paraId="31025A09" w14:textId="77777777" w:rsidR="004C5576" w:rsidRPr="00620997" w:rsidRDefault="004C5576">
            <w:pPr>
              <w:rPr>
                <w:sz w:val="24"/>
              </w:rPr>
            </w:pPr>
          </w:p>
        </w:tc>
        <w:tc>
          <w:tcPr>
            <w:tcW w:w="6232" w:type="dxa"/>
          </w:tcPr>
          <w:p w14:paraId="733ABF3C" w14:textId="3A7BD66C" w:rsidR="004C5576" w:rsidRPr="00620997" w:rsidRDefault="00395FFD" w:rsidP="00083E29">
            <w:pPr>
              <w:spacing w:after="120"/>
              <w:jc w:val="left"/>
              <w:rPr>
                <w:sz w:val="24"/>
              </w:rPr>
            </w:pPr>
            <w:r w:rsidRPr="00395FFD">
              <w:rPr>
                <w:rFonts w:eastAsia="PMingLiU" w:hint="eastAsia"/>
                <w:sz w:val="24"/>
              </w:rPr>
              <w:t>電郵地址：</w:t>
            </w:r>
          </w:p>
          <w:p w14:paraId="65B4D042" w14:textId="59A356F4" w:rsidR="004C5576" w:rsidRPr="00620997" w:rsidRDefault="004C5576" w:rsidP="00083E29">
            <w:pPr>
              <w:spacing w:after="120"/>
              <w:jc w:val="left"/>
              <w:rPr>
                <w:sz w:val="24"/>
              </w:rPr>
            </w:pPr>
          </w:p>
        </w:tc>
      </w:tr>
    </w:tbl>
    <w:p w14:paraId="55476C7F" w14:textId="6F97EC85" w:rsidR="00ED0730" w:rsidRPr="00620997" w:rsidRDefault="00ED0730" w:rsidP="003A447B">
      <w:pPr>
        <w:jc w:val="both"/>
        <w:rPr>
          <w:sz w:val="24"/>
        </w:rPr>
      </w:pPr>
    </w:p>
    <w:p w14:paraId="3259AAE5" w14:textId="56182DA8" w:rsidR="001D30F7" w:rsidRPr="008E31F9" w:rsidRDefault="0015139E" w:rsidP="008E31F9">
      <w:pPr>
        <w:pStyle w:val="Heading1"/>
        <w:numPr>
          <w:ilvl w:val="0"/>
          <w:numId w:val="1"/>
        </w:numPr>
        <w:spacing w:line="240" w:lineRule="auto"/>
        <w:jc w:val="left"/>
        <w:rPr>
          <w:rFonts w:asciiTheme="majorHAnsi" w:hAnsiTheme="majorHAnsi" w:cstheme="majorHAnsi"/>
          <w:sz w:val="32"/>
          <w:szCs w:val="32"/>
          <w:lang w:eastAsia="en-US"/>
        </w:rPr>
      </w:pPr>
      <w:r>
        <w:rPr>
          <w:rFonts w:ascii="Microsoft YaHei" w:eastAsia="PMingLiU" w:hAnsi="Microsoft YaHei" w:cs="Microsoft YaHei" w:hint="eastAsia"/>
          <w:sz w:val="32"/>
          <w:szCs w:val="32"/>
        </w:rPr>
        <w:t>上</w:t>
      </w:r>
      <w:r w:rsidR="00AA6C67">
        <w:rPr>
          <w:rFonts w:ascii="Microsoft YaHei" w:eastAsia="PMingLiU" w:hAnsi="Microsoft YaHei" w:cs="Microsoft YaHei" w:hint="eastAsia"/>
          <w:sz w:val="32"/>
          <w:szCs w:val="32"/>
        </w:rPr>
        <w:t>訴內容</w:t>
      </w:r>
    </w:p>
    <w:p w14:paraId="5488B2F7" w14:textId="1B4690CA" w:rsidR="001D30F7" w:rsidRPr="00620997" w:rsidRDefault="001D30F7" w:rsidP="003A447B">
      <w:pPr>
        <w:jc w:val="both"/>
        <w:rPr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0F7" w:rsidRPr="00620997" w14:paraId="0B8DC3BE" w14:textId="77777777" w:rsidTr="00E056CC">
        <w:trPr>
          <w:trHeight w:val="302"/>
        </w:trPr>
        <w:tc>
          <w:tcPr>
            <w:tcW w:w="9062" w:type="dxa"/>
            <w:shd w:val="clear" w:color="auto" w:fill="F2F2F2" w:themeFill="background1" w:themeFillShade="F2"/>
          </w:tcPr>
          <w:p w14:paraId="4FC67545" w14:textId="3C745AEB" w:rsidR="001D30F7" w:rsidRPr="00620997" w:rsidRDefault="0015139E" w:rsidP="0015139E">
            <w:pPr>
              <w:spacing w:before="120" w:after="120"/>
              <w:jc w:val="left"/>
              <w:rPr>
                <w:sz w:val="24"/>
              </w:rPr>
            </w:pPr>
            <w:r>
              <w:rPr>
                <w:rFonts w:eastAsia="PMingLiU" w:hint="eastAsia"/>
                <w:b/>
                <w:bCs/>
                <w:sz w:val="24"/>
              </w:rPr>
              <w:t>上</w:t>
            </w:r>
            <w:r w:rsidR="00395FFD" w:rsidRPr="00395FFD">
              <w:rPr>
                <w:rFonts w:eastAsia="PMingLiU" w:hint="eastAsia"/>
                <w:b/>
                <w:bCs/>
                <w:sz w:val="24"/>
              </w:rPr>
              <w:t>訴理由</w:t>
            </w:r>
            <w:proofErr w:type="gramStart"/>
            <w:r w:rsidR="00395FFD" w:rsidRPr="00395FFD">
              <w:rPr>
                <w:rFonts w:eastAsia="PMingLiU" w:hint="eastAsia"/>
                <w:sz w:val="24"/>
              </w:rPr>
              <w:t>（</w:t>
            </w:r>
            <w:proofErr w:type="gramEnd"/>
            <w:r w:rsidR="00395FFD" w:rsidRPr="00395FFD">
              <w:rPr>
                <w:rFonts w:eastAsia="PMingLiU" w:hint="eastAsia"/>
                <w:sz w:val="24"/>
              </w:rPr>
              <w:t>請控制在</w:t>
            </w:r>
            <w:r w:rsidR="00395FFD" w:rsidRPr="00395FFD">
              <w:rPr>
                <w:rFonts w:eastAsia="PMingLiU"/>
                <w:sz w:val="24"/>
              </w:rPr>
              <w:t>800</w:t>
            </w:r>
            <w:r w:rsidR="00395FFD" w:rsidRPr="00395FFD">
              <w:rPr>
                <w:rFonts w:eastAsia="PMingLiU" w:hint="eastAsia"/>
                <w:sz w:val="24"/>
              </w:rPr>
              <w:t>字以內</w:t>
            </w:r>
            <w:r w:rsidR="00503B4E">
              <w:rPr>
                <w:rFonts w:ascii="SimSun" w:eastAsia="SimSun" w:hAnsi="SimSun" w:hint="eastAsia"/>
                <w:sz w:val="24"/>
              </w:rPr>
              <w:t>，</w:t>
            </w:r>
            <w:r w:rsidR="00503B4E" w:rsidRPr="00503B4E">
              <w:rPr>
                <w:rFonts w:eastAsia="PMingLiU" w:hint="eastAsia"/>
                <w:sz w:val="24"/>
              </w:rPr>
              <w:t>如果</w:t>
            </w:r>
            <w:r w:rsidR="00503B4E">
              <w:rPr>
                <w:rFonts w:eastAsia="PMingLiU" w:hint="eastAsia"/>
                <w:sz w:val="24"/>
              </w:rPr>
              <w:t>上</w:t>
            </w:r>
            <w:r w:rsidR="00503B4E" w:rsidRPr="00395FFD">
              <w:rPr>
                <w:rFonts w:eastAsia="PMingLiU" w:hint="eastAsia"/>
                <w:sz w:val="24"/>
              </w:rPr>
              <w:t>訴人</w:t>
            </w:r>
            <w:r w:rsidR="00503B4E" w:rsidRPr="00503B4E">
              <w:rPr>
                <w:rFonts w:eastAsia="PMingLiU" w:hint="eastAsia"/>
                <w:sz w:val="24"/>
              </w:rPr>
              <w:t>希望提交更多細節以供考慮</w:t>
            </w:r>
            <w:r w:rsidR="00503B4E">
              <w:rPr>
                <w:rFonts w:ascii="SimSun" w:eastAsia="SimSun" w:hAnsi="SimSun" w:hint="eastAsia"/>
                <w:sz w:val="24"/>
              </w:rPr>
              <w:t>，</w:t>
            </w:r>
            <w:r w:rsidR="00395FFD" w:rsidRPr="00395FFD">
              <w:rPr>
                <w:rFonts w:ascii="SimSun" w:eastAsia="SimSun" w:hAnsi="SimSun" w:hint="eastAsia"/>
                <w:sz w:val="24"/>
              </w:rPr>
              <w:t>可</w:t>
            </w:r>
            <w:r w:rsidR="00395FFD" w:rsidRPr="00395FFD">
              <w:rPr>
                <w:rFonts w:eastAsia="PMingLiU" w:hint="eastAsia"/>
                <w:sz w:val="24"/>
              </w:rPr>
              <w:t>提交相關文件作為詳細</w:t>
            </w:r>
            <w:r w:rsidR="003D32BB">
              <w:rPr>
                <w:rFonts w:eastAsia="PMingLiU" w:hint="eastAsia"/>
                <w:sz w:val="24"/>
              </w:rPr>
              <w:t>的補充資料。</w:t>
            </w:r>
            <w:r w:rsidR="00395FFD" w:rsidRPr="00395FFD">
              <w:rPr>
                <w:rFonts w:eastAsia="PMingLiU" w:hint="eastAsia"/>
                <w:sz w:val="24"/>
              </w:rPr>
              <w:t>）</w:t>
            </w:r>
          </w:p>
        </w:tc>
      </w:tr>
      <w:tr w:rsidR="001D30F7" w:rsidRPr="00620997" w14:paraId="6B092122" w14:textId="77777777" w:rsidTr="00E056CC">
        <w:trPr>
          <w:trHeight w:val="1507"/>
        </w:trPr>
        <w:tc>
          <w:tcPr>
            <w:tcW w:w="9062" w:type="dxa"/>
          </w:tcPr>
          <w:p w14:paraId="28088CAA" w14:textId="77777777" w:rsidR="001D30F7" w:rsidRPr="00620997" w:rsidRDefault="001D30F7" w:rsidP="00E056CC">
            <w:pPr>
              <w:jc w:val="left"/>
              <w:rPr>
                <w:sz w:val="24"/>
              </w:rPr>
            </w:pPr>
          </w:p>
        </w:tc>
      </w:tr>
      <w:tr w:rsidR="001D30F7" w:rsidRPr="00620997" w14:paraId="05400C2F" w14:textId="77777777" w:rsidTr="00E056CC">
        <w:tc>
          <w:tcPr>
            <w:tcW w:w="9062" w:type="dxa"/>
            <w:shd w:val="clear" w:color="auto" w:fill="F2F2F2" w:themeFill="background1" w:themeFillShade="F2"/>
          </w:tcPr>
          <w:p w14:paraId="58490B36" w14:textId="670C5707" w:rsidR="001D30F7" w:rsidRPr="00620997" w:rsidRDefault="00395FFD" w:rsidP="00977478">
            <w:pPr>
              <w:spacing w:before="120" w:after="120"/>
              <w:jc w:val="left"/>
              <w:rPr>
                <w:b/>
                <w:bCs/>
                <w:sz w:val="24"/>
              </w:rPr>
            </w:pPr>
            <w:r w:rsidRPr="00395FFD">
              <w:rPr>
                <w:rFonts w:eastAsia="PMingLiU" w:hint="eastAsia"/>
                <w:b/>
                <w:bCs/>
                <w:sz w:val="24"/>
              </w:rPr>
              <w:t>補充</w:t>
            </w:r>
            <w:r w:rsidR="003D32BB">
              <w:rPr>
                <w:rFonts w:eastAsia="PMingLiU" w:hint="eastAsia"/>
                <w:b/>
                <w:bCs/>
                <w:sz w:val="24"/>
              </w:rPr>
              <w:t>資料</w:t>
            </w:r>
            <w:proofErr w:type="gramStart"/>
            <w:r w:rsidRPr="00395FFD">
              <w:rPr>
                <w:rFonts w:eastAsia="PMingLiU" w:hint="eastAsia"/>
                <w:sz w:val="24"/>
              </w:rPr>
              <w:t>（</w:t>
            </w:r>
            <w:proofErr w:type="gramEnd"/>
            <w:r w:rsidRPr="00395FFD">
              <w:rPr>
                <w:rFonts w:eastAsia="PMingLiU" w:hint="eastAsia"/>
                <w:sz w:val="24"/>
              </w:rPr>
              <w:t>每份文件不應超過</w:t>
            </w:r>
            <w:r w:rsidRPr="00395FFD">
              <w:rPr>
                <w:rFonts w:eastAsia="PMingLiU"/>
                <w:sz w:val="24"/>
              </w:rPr>
              <w:t>20</w:t>
            </w:r>
            <w:r w:rsidRPr="00395FFD">
              <w:rPr>
                <w:rFonts w:eastAsia="PMingLiU" w:hint="eastAsia"/>
                <w:sz w:val="24"/>
              </w:rPr>
              <w:t>頁或</w:t>
            </w:r>
            <w:r w:rsidRPr="00395FFD">
              <w:rPr>
                <w:rFonts w:eastAsia="PMingLiU"/>
                <w:sz w:val="24"/>
              </w:rPr>
              <w:t>10MB</w:t>
            </w:r>
            <w:r w:rsidR="00977478">
              <w:rPr>
                <w:rFonts w:eastAsia="PMingLiU" w:hint="eastAsia"/>
                <w:sz w:val="24"/>
              </w:rPr>
              <w:t>。</w:t>
            </w:r>
            <w:r w:rsidRPr="00395FFD">
              <w:rPr>
                <w:rFonts w:eastAsia="PMingLiU" w:hint="eastAsia"/>
                <w:sz w:val="24"/>
              </w:rPr>
              <w:t>）</w:t>
            </w:r>
          </w:p>
        </w:tc>
      </w:tr>
      <w:tr w:rsidR="001D30F7" w:rsidRPr="00620997" w14:paraId="767630B3" w14:textId="77777777" w:rsidTr="00E056CC">
        <w:trPr>
          <w:trHeight w:val="1434"/>
        </w:trPr>
        <w:tc>
          <w:tcPr>
            <w:tcW w:w="9062" w:type="dxa"/>
          </w:tcPr>
          <w:p w14:paraId="78DDF7BE" w14:textId="77777777" w:rsidR="001D30F7" w:rsidRPr="00620997" w:rsidRDefault="001D30F7" w:rsidP="007B0367">
            <w:pPr>
              <w:jc w:val="left"/>
              <w:rPr>
                <w:sz w:val="24"/>
              </w:rPr>
            </w:pPr>
          </w:p>
        </w:tc>
      </w:tr>
    </w:tbl>
    <w:p w14:paraId="327FDDEC" w14:textId="082FAD70" w:rsidR="001605FF" w:rsidRPr="00620997" w:rsidRDefault="00395FFD" w:rsidP="001605FF">
      <w:pPr>
        <w:pStyle w:val="Heading1"/>
        <w:numPr>
          <w:ilvl w:val="0"/>
          <w:numId w:val="1"/>
        </w:numPr>
        <w:spacing w:line="240" w:lineRule="auto"/>
        <w:jc w:val="left"/>
        <w:rPr>
          <w:rFonts w:asciiTheme="majorHAnsi" w:hAnsiTheme="majorHAnsi" w:cstheme="majorHAnsi"/>
          <w:sz w:val="32"/>
          <w:szCs w:val="32"/>
          <w:lang w:eastAsia="en-US"/>
        </w:rPr>
      </w:pPr>
      <w:r w:rsidRPr="00395FFD">
        <w:rPr>
          <w:rFonts w:ascii="Microsoft YaHei" w:eastAsia="PMingLiU" w:hAnsi="Microsoft YaHei" w:cs="Microsoft YaHei" w:hint="eastAsia"/>
          <w:sz w:val="32"/>
          <w:szCs w:val="32"/>
        </w:rPr>
        <w:t>付款</w:t>
      </w:r>
    </w:p>
    <w:p w14:paraId="2E259E71" w14:textId="743C13FD" w:rsidR="004567F9" w:rsidRPr="00620997" w:rsidRDefault="004567F9" w:rsidP="003A447B">
      <w:pPr>
        <w:jc w:val="both"/>
        <w:rPr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7F9" w:rsidRPr="00620997" w14:paraId="679DDCB5" w14:textId="77777777" w:rsidTr="00E056CC">
        <w:trPr>
          <w:trHeight w:val="490"/>
        </w:trPr>
        <w:tc>
          <w:tcPr>
            <w:tcW w:w="9062" w:type="dxa"/>
            <w:shd w:val="clear" w:color="auto" w:fill="F1F1F1" w:themeFill="accent4" w:themeFillTint="33"/>
          </w:tcPr>
          <w:p w14:paraId="5A116007" w14:textId="5F7399E2" w:rsidR="004567F9" w:rsidRPr="00620997" w:rsidRDefault="00395FFD" w:rsidP="0015139E">
            <w:pPr>
              <w:spacing w:before="120" w:after="120"/>
              <w:jc w:val="left"/>
              <w:rPr>
                <w:sz w:val="24"/>
              </w:rPr>
            </w:pPr>
            <w:r w:rsidRPr="00395FFD">
              <w:rPr>
                <w:rFonts w:eastAsia="PMingLiU" w:hint="eastAsia"/>
                <w:sz w:val="24"/>
              </w:rPr>
              <w:t>付款</w:t>
            </w:r>
            <w:proofErr w:type="gramStart"/>
            <w:r w:rsidRPr="00395FFD">
              <w:rPr>
                <w:rFonts w:eastAsia="PMingLiU" w:hint="eastAsia"/>
                <w:sz w:val="24"/>
              </w:rPr>
              <w:t>（</w:t>
            </w:r>
            <w:proofErr w:type="gramEnd"/>
            <w:r w:rsidR="0015139E">
              <w:rPr>
                <w:rFonts w:eastAsia="PMingLiU" w:hint="eastAsia"/>
                <w:sz w:val="24"/>
              </w:rPr>
              <w:t>上</w:t>
            </w:r>
            <w:r w:rsidRPr="00395FFD">
              <w:rPr>
                <w:rFonts w:eastAsia="PMingLiU" w:hint="eastAsia"/>
                <w:sz w:val="24"/>
              </w:rPr>
              <w:t>訴費</w:t>
            </w:r>
            <w:r w:rsidR="0015139E">
              <w:rPr>
                <w:rFonts w:eastAsia="PMingLiU" w:hint="eastAsia"/>
                <w:sz w:val="24"/>
              </w:rPr>
              <w:t>用</w:t>
            </w:r>
            <w:r w:rsidRPr="00395FFD">
              <w:rPr>
                <w:rFonts w:eastAsia="PMingLiU" w:hint="eastAsia"/>
                <w:sz w:val="24"/>
              </w:rPr>
              <w:t>：</w:t>
            </w:r>
            <w:r w:rsidRPr="00395FFD">
              <w:rPr>
                <w:rFonts w:eastAsia="PMingLiU"/>
                <w:sz w:val="24"/>
              </w:rPr>
              <w:t>HK$5,000</w:t>
            </w:r>
            <w:r w:rsidRPr="00395FFD">
              <w:rPr>
                <w:rFonts w:eastAsia="PMingLiU" w:hint="eastAsia"/>
                <w:sz w:val="24"/>
              </w:rPr>
              <w:t>）</w:t>
            </w:r>
          </w:p>
        </w:tc>
      </w:tr>
      <w:tr w:rsidR="004567F9" w:rsidRPr="00620997" w14:paraId="7740ED3C" w14:textId="77777777" w:rsidTr="00E056CC">
        <w:trPr>
          <w:trHeight w:val="787"/>
        </w:trPr>
        <w:tc>
          <w:tcPr>
            <w:tcW w:w="9062" w:type="dxa"/>
          </w:tcPr>
          <w:p w14:paraId="2E2908BC" w14:textId="1E4E894A" w:rsidR="00C5006D" w:rsidRPr="008E31F9" w:rsidRDefault="00395FFD" w:rsidP="0015139E">
            <w:pPr>
              <w:jc w:val="left"/>
              <w:rPr>
                <w:color w:val="808080" w:themeColor="background1" w:themeShade="80"/>
                <w:sz w:val="24"/>
              </w:rPr>
            </w:pPr>
            <w:r w:rsidRPr="00395FFD">
              <w:rPr>
                <w:rFonts w:eastAsia="PMingLiU"/>
                <w:color w:val="808080" w:themeColor="background1" w:themeShade="80"/>
                <w:sz w:val="24"/>
              </w:rPr>
              <w:t xml:space="preserve"> </w:t>
            </w:r>
            <w:proofErr w:type="gramStart"/>
            <w:r w:rsidRPr="00395FFD">
              <w:rPr>
                <w:rFonts w:eastAsia="PMingLiU" w:hint="eastAsia"/>
                <w:color w:val="808080" w:themeColor="background1" w:themeShade="80"/>
                <w:sz w:val="24"/>
              </w:rPr>
              <w:t>（</w:t>
            </w:r>
            <w:proofErr w:type="gramEnd"/>
            <w:r w:rsidR="00BC5F02">
              <w:rPr>
                <w:rFonts w:eastAsia="PMingLiU" w:hint="eastAsia"/>
                <w:color w:val="808080" w:themeColor="background1" w:themeShade="80"/>
                <w:sz w:val="24"/>
              </w:rPr>
              <w:t>備註</w:t>
            </w:r>
            <w:r w:rsidRPr="00395FFD">
              <w:rPr>
                <w:rFonts w:eastAsia="PMingLiU" w:hint="eastAsia"/>
                <w:color w:val="808080" w:themeColor="background1" w:themeShade="80"/>
                <w:sz w:val="24"/>
              </w:rPr>
              <w:t>：</w:t>
            </w:r>
            <w:r w:rsidR="0015139E">
              <w:rPr>
                <w:rFonts w:eastAsia="PMingLiU" w:hint="eastAsia"/>
                <w:color w:val="808080" w:themeColor="background1" w:themeShade="80"/>
                <w:sz w:val="24"/>
              </w:rPr>
              <w:t>上</w:t>
            </w:r>
            <w:r w:rsidRPr="00395FFD">
              <w:rPr>
                <w:rFonts w:eastAsia="PMingLiU" w:hint="eastAsia"/>
                <w:color w:val="808080" w:themeColor="background1" w:themeShade="80"/>
                <w:sz w:val="24"/>
              </w:rPr>
              <w:t>訴人將被引導至外部付款平</w:t>
            </w:r>
            <w:r>
              <w:rPr>
                <w:rFonts w:eastAsia="PMingLiU" w:hint="eastAsia"/>
                <w:color w:val="808080" w:themeColor="background1" w:themeShade="80"/>
                <w:sz w:val="24"/>
              </w:rPr>
              <w:t>台</w:t>
            </w:r>
            <w:proofErr w:type="gramStart"/>
            <w:r w:rsidRPr="00395FFD">
              <w:rPr>
                <w:rFonts w:eastAsia="PMingLiU" w:hint="eastAsia"/>
                <w:color w:val="808080" w:themeColor="background1" w:themeShade="80"/>
                <w:sz w:val="24"/>
              </w:rPr>
              <w:t>）</w:t>
            </w:r>
            <w:proofErr w:type="gramEnd"/>
          </w:p>
        </w:tc>
      </w:tr>
    </w:tbl>
    <w:p w14:paraId="633265D2" w14:textId="77777777" w:rsidR="004E1D7D" w:rsidRPr="00620997" w:rsidRDefault="004E1D7D" w:rsidP="008E31F9">
      <w:pPr>
        <w:jc w:val="both"/>
        <w:rPr>
          <w:rFonts w:cstheme="minorHAnsi"/>
          <w:sz w:val="24"/>
        </w:rPr>
      </w:pPr>
    </w:p>
    <w:p w14:paraId="1F79114B" w14:textId="3D16DB6B" w:rsidR="004E1D7D" w:rsidRPr="00620997" w:rsidRDefault="00395FFD" w:rsidP="00B264E6">
      <w:pPr>
        <w:pStyle w:val="Heading1"/>
        <w:numPr>
          <w:ilvl w:val="0"/>
          <w:numId w:val="1"/>
        </w:numPr>
        <w:spacing w:line="240" w:lineRule="auto"/>
        <w:jc w:val="left"/>
        <w:rPr>
          <w:rFonts w:asciiTheme="majorHAnsi" w:hAnsiTheme="majorHAnsi" w:cstheme="majorHAnsi"/>
          <w:sz w:val="32"/>
          <w:szCs w:val="32"/>
          <w:lang w:eastAsia="en-US"/>
        </w:rPr>
      </w:pPr>
      <w:r w:rsidRPr="00395FFD">
        <w:rPr>
          <w:rFonts w:ascii="Microsoft YaHei" w:eastAsia="PMingLiU" w:hAnsi="Microsoft YaHei" w:cs="Microsoft YaHei" w:hint="eastAsia"/>
          <w:sz w:val="32"/>
          <w:szCs w:val="32"/>
        </w:rPr>
        <w:lastRenderedPageBreak/>
        <w:t>聲明</w:t>
      </w:r>
      <w:r w:rsidR="004E1D7D" w:rsidRPr="00620997">
        <w:rPr>
          <w:rFonts w:asciiTheme="majorHAnsi" w:hAnsiTheme="majorHAnsi" w:cstheme="majorHAnsi"/>
          <w:sz w:val="32"/>
          <w:szCs w:val="32"/>
          <w:lang w:eastAsia="en-US"/>
        </w:rPr>
        <w:t xml:space="preserve"> </w:t>
      </w:r>
    </w:p>
    <w:p w14:paraId="02992239" w14:textId="77777777" w:rsidR="004E1D7D" w:rsidRPr="00620997" w:rsidRDefault="004E1D7D" w:rsidP="004E1D7D">
      <w:pPr>
        <w:jc w:val="both"/>
        <w:rPr>
          <w:rFonts w:asciiTheme="majorHAnsi" w:hAnsiTheme="majorHAnsi" w:cstheme="majorHAnsi"/>
          <w:sz w:val="24"/>
        </w:rPr>
      </w:pPr>
    </w:p>
    <w:p w14:paraId="0D864993" w14:textId="789D36D3" w:rsidR="004E1D7D" w:rsidRDefault="00395FFD" w:rsidP="004E1D7D">
      <w:pPr>
        <w:jc w:val="both"/>
        <w:rPr>
          <w:rFonts w:asciiTheme="majorHAnsi" w:hAnsiTheme="majorHAnsi" w:cstheme="majorHAnsi"/>
          <w:sz w:val="24"/>
          <w:lang w:eastAsia="zh-CN"/>
        </w:rPr>
      </w:pPr>
      <w:r w:rsidRPr="00395FFD">
        <w:rPr>
          <w:rFonts w:asciiTheme="majorHAnsi" w:eastAsia="PMingLiU" w:hAnsiTheme="majorHAnsi" w:cstheme="majorHAnsi" w:hint="eastAsia"/>
          <w:sz w:val="24"/>
        </w:rPr>
        <w:t>我方謹此聲明：</w:t>
      </w:r>
    </w:p>
    <w:p w14:paraId="73C13B61" w14:textId="241D456C" w:rsidR="004E1D7D" w:rsidRPr="00620997" w:rsidRDefault="004E1D7D" w:rsidP="004E1D7D">
      <w:pPr>
        <w:jc w:val="both"/>
        <w:rPr>
          <w:rFonts w:asciiTheme="majorHAnsi" w:hAnsiTheme="majorHAnsi" w:cstheme="majorHAnsi"/>
          <w:sz w:val="24"/>
        </w:rPr>
      </w:pPr>
    </w:p>
    <w:p w14:paraId="570FF42B" w14:textId="48977B68" w:rsidR="004E1D7D" w:rsidRPr="00B264E6" w:rsidRDefault="00395FFD" w:rsidP="00B264E6">
      <w:pPr>
        <w:jc w:val="both"/>
        <w:rPr>
          <w:rFonts w:asciiTheme="majorHAnsi" w:eastAsiaTheme="minorEastAsia" w:hAnsiTheme="majorHAnsi" w:cstheme="majorHAnsi"/>
          <w:sz w:val="24"/>
        </w:rPr>
      </w:pPr>
      <w:bookmarkStart w:id="9" w:name="_Hlk84682113"/>
      <w:r w:rsidRPr="00395FFD">
        <w:rPr>
          <w:rFonts w:asciiTheme="majorHAnsi" w:eastAsia="PMingLiU" w:hAnsiTheme="majorHAnsi" w:cstheme="majorHAnsi" w:hint="eastAsia"/>
          <w:sz w:val="24"/>
        </w:rPr>
        <w:t>我方同意</w:t>
      </w:r>
      <w:r w:rsidR="00321697">
        <w:rPr>
          <w:rFonts w:asciiTheme="majorHAnsi" w:eastAsia="PMingLiU" w:hAnsiTheme="majorHAnsi" w:cstheme="majorHAnsi" w:hint="eastAsia"/>
          <w:sz w:val="24"/>
        </w:rPr>
        <w:t>《資料</w:t>
      </w:r>
      <w:r w:rsidR="00D74C38">
        <w:rPr>
          <w:rFonts w:asciiTheme="majorHAnsi" w:eastAsia="PMingLiU" w:hAnsiTheme="majorHAnsi" w:cstheme="majorHAnsi" w:hint="eastAsia"/>
          <w:sz w:val="24"/>
        </w:rPr>
        <w:t>屬</w:t>
      </w:r>
      <w:r w:rsidRPr="00395FFD">
        <w:rPr>
          <w:rFonts w:asciiTheme="majorHAnsi" w:eastAsia="PMingLiU" w:hAnsiTheme="majorHAnsi" w:cstheme="majorHAnsi" w:hint="eastAsia"/>
          <w:sz w:val="24"/>
        </w:rPr>
        <w:t>實聲明</w:t>
      </w:r>
      <w:r w:rsidR="00321697">
        <w:rPr>
          <w:rFonts w:asciiTheme="majorHAnsi" w:eastAsia="PMingLiU" w:hAnsiTheme="majorHAnsi" w:cstheme="majorHAnsi" w:hint="eastAsia"/>
          <w:sz w:val="24"/>
        </w:rPr>
        <w:t>》</w:t>
      </w:r>
      <w:r w:rsidRPr="00395FFD">
        <w:rPr>
          <w:rFonts w:asciiTheme="majorHAnsi" w:eastAsia="PMingLiU" w:hAnsiTheme="majorHAnsi" w:cstheme="majorHAnsi" w:hint="eastAsia"/>
          <w:sz w:val="24"/>
        </w:rPr>
        <w:t>（</w:t>
      </w:r>
      <w:r w:rsidR="00B803AD">
        <w:rPr>
          <w:rFonts w:asciiTheme="majorHAnsi" w:eastAsia="PMingLiU" w:hAnsiTheme="majorHAnsi" w:cstheme="majorHAnsi" w:hint="eastAsia"/>
          <w:sz w:val="24"/>
        </w:rPr>
        <w:t>超連結</w:t>
      </w:r>
      <w:r w:rsidRPr="00395FFD">
        <w:rPr>
          <w:rFonts w:asciiTheme="majorHAnsi" w:eastAsia="PMingLiU" w:hAnsiTheme="majorHAnsi" w:cstheme="majorHAnsi" w:hint="eastAsia"/>
          <w:sz w:val="24"/>
        </w:rPr>
        <w:t>）</w:t>
      </w:r>
      <w:r w:rsidR="00321697">
        <w:rPr>
          <w:rFonts w:asciiTheme="majorHAnsi" w:eastAsia="PMingLiU" w:hAnsiTheme="majorHAnsi" w:cstheme="majorHAnsi" w:hint="eastAsia"/>
          <w:sz w:val="24"/>
        </w:rPr>
        <w:t>、《</w:t>
      </w:r>
      <w:r w:rsidRPr="00395FFD">
        <w:rPr>
          <w:rFonts w:asciiTheme="majorHAnsi" w:eastAsia="PMingLiU" w:hAnsiTheme="majorHAnsi" w:cstheme="majorHAnsi" w:hint="eastAsia"/>
          <w:sz w:val="24"/>
        </w:rPr>
        <w:t>私</w:t>
      </w:r>
      <w:r w:rsidR="0005740B" w:rsidRPr="00395FFD">
        <w:rPr>
          <w:rFonts w:asciiTheme="majorHAnsi" w:eastAsia="PMingLiU" w:hAnsiTheme="majorHAnsi" w:cstheme="majorHAnsi" w:hint="eastAsia"/>
          <w:sz w:val="24"/>
        </w:rPr>
        <w:t>隱</w:t>
      </w:r>
      <w:r w:rsidRPr="00395FFD">
        <w:rPr>
          <w:rFonts w:asciiTheme="majorHAnsi" w:eastAsia="PMingLiU" w:hAnsiTheme="majorHAnsi" w:cstheme="majorHAnsi" w:hint="eastAsia"/>
          <w:sz w:val="24"/>
        </w:rPr>
        <w:t>政策聲明和免責聲明</w:t>
      </w:r>
      <w:r w:rsidR="00321697">
        <w:rPr>
          <w:rFonts w:asciiTheme="majorHAnsi" w:eastAsia="PMingLiU" w:hAnsiTheme="majorHAnsi" w:cstheme="majorHAnsi" w:hint="eastAsia"/>
          <w:sz w:val="24"/>
        </w:rPr>
        <w:t>》</w:t>
      </w:r>
      <w:r w:rsidRPr="00395FFD">
        <w:rPr>
          <w:rFonts w:asciiTheme="majorHAnsi" w:eastAsia="PMingLiU" w:hAnsiTheme="majorHAnsi" w:cstheme="majorHAnsi" w:hint="eastAsia"/>
          <w:sz w:val="24"/>
        </w:rPr>
        <w:t>（</w:t>
      </w:r>
      <w:hyperlink r:id="rId13" w:history="1">
        <w:r w:rsidR="00B803AD" w:rsidRPr="00757FC5">
          <w:rPr>
            <w:rStyle w:val="Hyperlink"/>
            <w:rFonts w:asciiTheme="majorHAnsi" w:hAnsiTheme="majorHAnsi" w:hint="eastAsia"/>
            <w:i/>
            <w:sz w:val="24"/>
          </w:rPr>
          <w:t>超連結</w:t>
        </w:r>
      </w:hyperlink>
      <w:r w:rsidRPr="00395FFD">
        <w:rPr>
          <w:rFonts w:asciiTheme="majorHAnsi" w:eastAsia="PMingLiU" w:hAnsiTheme="majorHAnsi" w:cstheme="majorHAnsi" w:hint="eastAsia"/>
          <w:sz w:val="24"/>
        </w:rPr>
        <w:t>）以及</w:t>
      </w:r>
      <w:r w:rsidRPr="00395FFD">
        <w:rPr>
          <w:rFonts w:asciiTheme="majorHAnsi" w:eastAsia="PMingLiU" w:hAnsiTheme="majorHAnsi" w:cstheme="majorHAnsi"/>
          <w:sz w:val="24"/>
        </w:rPr>
        <w:t>SFCS</w:t>
      </w:r>
      <w:r w:rsidRPr="00395FFD">
        <w:rPr>
          <w:rFonts w:asciiTheme="majorHAnsi" w:eastAsia="PMingLiU" w:hAnsiTheme="majorHAnsi" w:cstheme="majorHAnsi" w:hint="eastAsia"/>
          <w:sz w:val="24"/>
        </w:rPr>
        <w:t>的</w:t>
      </w:r>
      <w:r w:rsidR="00321697">
        <w:rPr>
          <w:rFonts w:asciiTheme="majorHAnsi" w:eastAsia="PMingLiU" w:hAnsiTheme="majorHAnsi" w:cstheme="majorHAnsi" w:hint="eastAsia"/>
          <w:sz w:val="24"/>
        </w:rPr>
        <w:t>《</w:t>
      </w:r>
      <w:r w:rsidRPr="00395FFD">
        <w:rPr>
          <w:rFonts w:asciiTheme="majorHAnsi" w:eastAsia="PMingLiU" w:hAnsiTheme="majorHAnsi" w:cstheme="majorHAnsi" w:hint="eastAsia"/>
          <w:sz w:val="24"/>
        </w:rPr>
        <w:t>條款與</w:t>
      </w:r>
      <w:r w:rsidR="00321697">
        <w:rPr>
          <w:rFonts w:asciiTheme="majorHAnsi" w:eastAsia="PMingLiU" w:hAnsiTheme="majorHAnsi" w:cstheme="majorHAnsi" w:hint="eastAsia"/>
          <w:sz w:val="24"/>
        </w:rPr>
        <w:t>細則》</w:t>
      </w:r>
      <w:r w:rsidRPr="00395FFD">
        <w:rPr>
          <w:rFonts w:asciiTheme="majorHAnsi" w:eastAsia="PMingLiU" w:hAnsiTheme="majorHAnsi" w:cstheme="majorHAnsi" w:hint="eastAsia"/>
          <w:sz w:val="24"/>
        </w:rPr>
        <w:t>（</w:t>
      </w:r>
      <w:r w:rsidR="00B803AD">
        <w:rPr>
          <w:rFonts w:asciiTheme="majorHAnsi" w:eastAsia="PMingLiU" w:hAnsiTheme="majorHAnsi" w:cstheme="majorHAnsi" w:hint="eastAsia"/>
          <w:sz w:val="24"/>
        </w:rPr>
        <w:t>超連結</w:t>
      </w:r>
      <w:r w:rsidRPr="00395FFD">
        <w:rPr>
          <w:rFonts w:asciiTheme="majorHAnsi" w:eastAsia="PMingLiU" w:hAnsiTheme="majorHAnsi" w:cstheme="majorHAnsi" w:hint="eastAsia"/>
          <w:sz w:val="24"/>
        </w:rPr>
        <w:t>）。</w:t>
      </w:r>
    </w:p>
    <w:bookmarkEnd w:id="9"/>
    <w:p w14:paraId="1A17003F" w14:textId="3BFDEDF7" w:rsidR="004E1D7D" w:rsidRPr="00620997" w:rsidRDefault="004E1D7D" w:rsidP="004E1D7D">
      <w:pPr>
        <w:jc w:val="both"/>
        <w:rPr>
          <w:rFonts w:asciiTheme="majorHAnsi" w:hAnsiTheme="majorHAnsi" w:cstheme="majorHAnsi"/>
          <w:sz w:val="24"/>
        </w:rPr>
      </w:pPr>
    </w:p>
    <w:p w14:paraId="7F713691" w14:textId="22FDD0A3" w:rsidR="004E1D7D" w:rsidRDefault="00395FFD" w:rsidP="004E1D7D">
      <w:pPr>
        <w:jc w:val="both"/>
        <w:rPr>
          <w:rFonts w:asciiTheme="majorHAnsi" w:hAnsiTheme="majorHAnsi" w:cstheme="majorHAnsi"/>
          <w:sz w:val="24"/>
        </w:rPr>
      </w:pPr>
      <w:r w:rsidRPr="00395FFD">
        <w:rPr>
          <w:rFonts w:asciiTheme="majorHAnsi" w:eastAsia="PMingLiU" w:hAnsiTheme="majorHAnsi" w:cstheme="majorHAnsi" w:hint="eastAsia"/>
          <w:sz w:val="24"/>
        </w:rPr>
        <w:t>若我方</w:t>
      </w:r>
      <w:r w:rsidR="00BA1BA7" w:rsidRPr="00757FC5">
        <w:rPr>
          <w:rFonts w:asciiTheme="majorHAnsi" w:eastAsia="PMingLiU" w:hAnsiTheme="majorHAnsi" w:cstheme="majorHAnsi" w:hint="eastAsia"/>
          <w:sz w:val="24"/>
        </w:rPr>
        <w:t>就</w:t>
      </w:r>
      <w:r w:rsidRPr="00395FFD">
        <w:rPr>
          <w:rFonts w:asciiTheme="majorHAnsi" w:eastAsia="PMingLiU" w:hAnsiTheme="majorHAnsi" w:cstheme="majorHAnsi" w:hint="eastAsia"/>
          <w:sz w:val="24"/>
        </w:rPr>
        <w:t>與</w:t>
      </w:r>
      <w:r w:rsidRPr="00395FFD">
        <w:rPr>
          <w:rFonts w:asciiTheme="majorHAnsi" w:eastAsia="PMingLiU" w:hAnsiTheme="majorHAnsi" w:cstheme="majorHAnsi"/>
          <w:sz w:val="24"/>
        </w:rPr>
        <w:t>SFCS</w:t>
      </w:r>
      <w:r w:rsidRPr="00395FFD">
        <w:rPr>
          <w:rFonts w:asciiTheme="majorHAnsi" w:eastAsia="PMingLiU" w:hAnsiTheme="majorHAnsi" w:cstheme="majorHAnsi" w:hint="eastAsia"/>
          <w:sz w:val="24"/>
        </w:rPr>
        <w:t>評</w:t>
      </w:r>
      <w:r w:rsidR="0015139E">
        <w:rPr>
          <w:rFonts w:asciiTheme="majorHAnsi" w:eastAsia="PMingLiU" w:hAnsiTheme="majorHAnsi" w:cstheme="majorHAnsi" w:hint="eastAsia"/>
          <w:sz w:val="24"/>
        </w:rPr>
        <w:t>審</w:t>
      </w:r>
      <w:r w:rsidR="006B074D">
        <w:rPr>
          <w:rFonts w:asciiTheme="majorHAnsi" w:eastAsia="PMingLiU" w:hAnsiTheme="majorHAnsi" w:cstheme="majorHAnsi" w:hint="eastAsia"/>
          <w:sz w:val="24"/>
        </w:rPr>
        <w:t>相</w:t>
      </w:r>
      <w:r w:rsidRPr="00395FFD">
        <w:rPr>
          <w:rFonts w:asciiTheme="majorHAnsi" w:eastAsia="PMingLiU" w:hAnsiTheme="majorHAnsi" w:cstheme="majorHAnsi" w:hint="eastAsia"/>
          <w:sz w:val="24"/>
        </w:rPr>
        <w:t>關的任何事項有任何利益衝突，我</w:t>
      </w:r>
      <w:r w:rsidR="00256421" w:rsidRPr="00757FC5">
        <w:rPr>
          <w:rFonts w:asciiTheme="majorHAnsi" w:eastAsia="PMingLiU" w:hAnsiTheme="majorHAnsi" w:cstheme="majorHAnsi" w:hint="eastAsia"/>
          <w:sz w:val="24"/>
        </w:rPr>
        <w:t>方</w:t>
      </w:r>
      <w:r w:rsidRPr="00395FFD">
        <w:rPr>
          <w:rFonts w:asciiTheme="majorHAnsi" w:eastAsia="PMingLiU" w:hAnsiTheme="majorHAnsi" w:cstheme="majorHAnsi" w:hint="eastAsia"/>
          <w:sz w:val="24"/>
        </w:rPr>
        <w:t>將</w:t>
      </w:r>
      <w:r w:rsidR="005470C7" w:rsidRPr="00757FC5">
        <w:rPr>
          <w:rFonts w:asciiTheme="majorHAnsi" w:eastAsia="PMingLiU" w:hAnsiTheme="majorHAnsi" w:cstheme="majorHAnsi" w:hint="eastAsia"/>
          <w:sz w:val="24"/>
        </w:rPr>
        <w:t>立即</w:t>
      </w:r>
      <w:r w:rsidRPr="00395FFD">
        <w:rPr>
          <w:rFonts w:asciiTheme="majorHAnsi" w:eastAsia="PMingLiU" w:hAnsiTheme="majorHAnsi" w:cstheme="majorHAnsi" w:hint="eastAsia"/>
          <w:sz w:val="24"/>
        </w:rPr>
        <w:t>向建造業議會</w:t>
      </w:r>
      <w:r w:rsidR="006B074D">
        <w:rPr>
          <w:rFonts w:asciiTheme="majorHAnsi" w:eastAsia="PMingLiU" w:hAnsiTheme="majorHAnsi" w:cstheme="majorHAnsi" w:hint="eastAsia"/>
          <w:sz w:val="24"/>
        </w:rPr>
        <w:t>作</w:t>
      </w:r>
      <w:r w:rsidRPr="00395FFD">
        <w:rPr>
          <w:rFonts w:asciiTheme="majorHAnsi" w:eastAsia="PMingLiU" w:hAnsiTheme="majorHAnsi" w:cstheme="majorHAnsi" w:hint="eastAsia"/>
          <w:sz w:val="24"/>
        </w:rPr>
        <w:t>出</w:t>
      </w:r>
      <w:r w:rsidR="000C00EE">
        <w:rPr>
          <w:rFonts w:asciiTheme="majorHAnsi" w:eastAsia="PMingLiU" w:hAnsiTheme="majorHAnsi" w:cstheme="majorHAnsi" w:hint="eastAsia"/>
          <w:sz w:val="24"/>
        </w:rPr>
        <w:t>申報</w:t>
      </w:r>
      <w:r w:rsidRPr="00395FFD">
        <w:rPr>
          <w:rFonts w:asciiTheme="majorHAnsi" w:eastAsia="PMingLiU" w:hAnsiTheme="majorHAnsi" w:cstheme="majorHAnsi" w:hint="eastAsia"/>
          <w:sz w:val="24"/>
        </w:rPr>
        <w:t>。</w:t>
      </w:r>
    </w:p>
    <w:p w14:paraId="751E7D13" w14:textId="77777777" w:rsidR="005239CA" w:rsidRPr="00620997" w:rsidRDefault="005239CA" w:rsidP="004E1D7D">
      <w:pPr>
        <w:jc w:val="both"/>
        <w:rPr>
          <w:rFonts w:asciiTheme="majorHAnsi" w:hAnsiTheme="majorHAnsi" w:cstheme="majorHAnsi"/>
          <w:sz w:val="24"/>
        </w:rPr>
      </w:pPr>
    </w:p>
    <w:p w14:paraId="0A989A68" w14:textId="49197D5D" w:rsidR="00BB5375" w:rsidRDefault="006D38D6" w:rsidP="00113C93">
      <w:pPr>
        <w:ind w:left="720"/>
        <w:jc w:val="both"/>
        <w:rPr>
          <w:rFonts w:asciiTheme="majorHAnsi" w:eastAsia="PMingLiU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20379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D7D" w:rsidRPr="00620997">
            <w:rPr>
              <w:rFonts w:ascii="Segoe UI Symbol" w:hAnsi="Segoe UI Symbol" w:cs="Segoe UI Symbol"/>
              <w:sz w:val="24"/>
            </w:rPr>
            <w:t>☐</w:t>
          </w:r>
        </w:sdtContent>
      </w:sdt>
      <w:r w:rsidR="00395FFD" w:rsidRPr="00395FFD">
        <w:rPr>
          <w:rFonts w:asciiTheme="majorHAnsi" w:eastAsia="PMingLiU" w:hAnsiTheme="majorHAnsi" w:cstheme="majorHAnsi"/>
          <w:sz w:val="24"/>
        </w:rPr>
        <w:t xml:space="preserve"> 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我方在此對以下存在或潛在的利益衝突情況</w:t>
      </w:r>
      <w:r w:rsidR="006B074D">
        <w:rPr>
          <w:rFonts w:asciiTheme="majorHAnsi" w:eastAsia="PMingLiU" w:hAnsiTheme="majorHAnsi" w:cstheme="majorHAnsi" w:hint="eastAsia"/>
          <w:sz w:val="24"/>
        </w:rPr>
        <w:t>作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出</w:t>
      </w:r>
      <w:r w:rsidR="000C00EE">
        <w:rPr>
          <w:rFonts w:asciiTheme="majorHAnsi" w:eastAsia="PMingLiU" w:hAnsiTheme="majorHAnsi" w:cstheme="majorHAnsi" w:hint="eastAsia"/>
          <w:sz w:val="24"/>
        </w:rPr>
        <w:t>申報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。</w:t>
      </w:r>
    </w:p>
    <w:p w14:paraId="0A20545B" w14:textId="77777777" w:rsidR="00BB5375" w:rsidRDefault="00BB5375" w:rsidP="00113C93">
      <w:pPr>
        <w:ind w:left="720"/>
        <w:jc w:val="both"/>
        <w:rPr>
          <w:rFonts w:asciiTheme="majorHAnsi" w:eastAsia="PMingLiU" w:hAnsiTheme="majorHAnsi" w:cstheme="majorHAnsi"/>
          <w:sz w:val="24"/>
        </w:rPr>
      </w:pPr>
    </w:p>
    <w:p w14:paraId="51DE2436" w14:textId="78230999" w:rsidR="005239CA" w:rsidRDefault="00395FFD" w:rsidP="00113C93">
      <w:pPr>
        <w:ind w:left="720"/>
        <w:jc w:val="both"/>
        <w:rPr>
          <w:rFonts w:asciiTheme="majorHAnsi" w:hAnsiTheme="majorHAnsi" w:cstheme="majorHAnsi"/>
          <w:sz w:val="24"/>
        </w:rPr>
      </w:pPr>
      <w:r w:rsidRPr="00395FFD">
        <w:rPr>
          <w:rFonts w:asciiTheme="majorHAnsi" w:eastAsia="PMingLiU" w:hAnsiTheme="majorHAnsi" w:cstheme="majorHAnsi" w:hint="eastAsia"/>
          <w:sz w:val="24"/>
        </w:rPr>
        <w:t>請在下面描述</w:t>
      </w:r>
      <w:r w:rsidR="00BB5375">
        <w:rPr>
          <w:rFonts w:asciiTheme="majorHAnsi" w:eastAsia="PMingLiU" w:hAnsiTheme="majorHAnsi" w:cstheme="majorHAnsi" w:hint="eastAsia"/>
          <w:sz w:val="24"/>
        </w:rPr>
        <w:t>任何</w:t>
      </w:r>
      <w:r w:rsidR="00BB5375" w:rsidRPr="00395FFD">
        <w:rPr>
          <w:rFonts w:asciiTheme="majorHAnsi" w:eastAsia="PMingLiU" w:hAnsiTheme="majorHAnsi" w:cstheme="majorHAnsi" w:hint="eastAsia"/>
          <w:sz w:val="24"/>
        </w:rPr>
        <w:t>您認為可能導致</w:t>
      </w:r>
      <w:r w:rsidR="00BB5375" w:rsidRPr="00395FFD">
        <w:rPr>
          <w:rFonts w:asciiTheme="majorHAnsi" w:eastAsia="PMingLiU" w:hAnsiTheme="majorHAnsi" w:cstheme="majorHAnsi"/>
          <w:sz w:val="24"/>
        </w:rPr>
        <w:t>SFCS</w:t>
      </w:r>
      <w:r w:rsidR="00BB5375" w:rsidRPr="00395FFD">
        <w:rPr>
          <w:rFonts w:asciiTheme="majorHAnsi" w:eastAsia="PMingLiU" w:hAnsiTheme="majorHAnsi" w:cstheme="majorHAnsi" w:hint="eastAsia"/>
          <w:sz w:val="24"/>
        </w:rPr>
        <w:t>與您的個人利益、財務或其他利益產生衝突</w:t>
      </w:r>
      <w:r w:rsidR="00BB5375">
        <w:rPr>
          <w:rFonts w:asciiTheme="majorHAnsi" w:eastAsia="PMingLiU" w:hAnsiTheme="majorHAnsi" w:cstheme="majorHAnsi" w:hint="eastAsia"/>
          <w:sz w:val="24"/>
        </w:rPr>
        <w:t>的</w:t>
      </w:r>
      <w:r w:rsidR="001B6033" w:rsidRPr="00757FC5">
        <w:rPr>
          <w:rFonts w:asciiTheme="majorHAnsi" w:eastAsia="PMingLiU" w:hAnsiTheme="majorHAnsi" w:cstheme="majorHAnsi" w:hint="eastAsia"/>
          <w:sz w:val="24"/>
        </w:rPr>
        <w:t>您個人的</w:t>
      </w:r>
      <w:r w:rsidRPr="00395FFD">
        <w:rPr>
          <w:rFonts w:asciiTheme="majorHAnsi" w:eastAsia="PMingLiU" w:hAnsiTheme="majorHAnsi" w:cstheme="majorHAnsi" w:hint="eastAsia"/>
          <w:sz w:val="24"/>
        </w:rPr>
        <w:t>關係、交易</w:t>
      </w:r>
      <w:r w:rsidR="001B6033" w:rsidRPr="00757FC5">
        <w:rPr>
          <w:rFonts w:asciiTheme="majorHAnsi" w:eastAsia="PMingLiU" w:hAnsiTheme="majorHAnsi" w:cstheme="majorHAnsi" w:hint="eastAsia"/>
          <w:sz w:val="24"/>
        </w:rPr>
        <w:t>或</w:t>
      </w:r>
      <w:r w:rsidRPr="00395FFD">
        <w:rPr>
          <w:rFonts w:asciiTheme="majorHAnsi" w:eastAsia="PMingLiU" w:hAnsiTheme="majorHAnsi" w:cstheme="majorHAnsi" w:hint="eastAsia"/>
          <w:sz w:val="24"/>
        </w:rPr>
        <w:t>職位（</w:t>
      </w:r>
      <w:r w:rsidR="001B6033" w:rsidRPr="00757FC5">
        <w:rPr>
          <w:rFonts w:asciiTheme="majorHAnsi" w:eastAsia="PMingLiU" w:hAnsiTheme="majorHAnsi" w:cstheme="majorHAnsi" w:hint="eastAsia"/>
          <w:sz w:val="24"/>
        </w:rPr>
        <w:t>以</w:t>
      </w:r>
      <w:r w:rsidR="00BB5375">
        <w:rPr>
          <w:rFonts w:asciiTheme="majorHAnsi" w:eastAsia="PMingLiU" w:hAnsiTheme="majorHAnsi" w:cstheme="majorHAnsi" w:hint="eastAsia"/>
          <w:sz w:val="24"/>
        </w:rPr>
        <w:t>義務</w:t>
      </w:r>
      <w:r w:rsidRPr="00395FFD">
        <w:rPr>
          <w:rFonts w:asciiTheme="majorHAnsi" w:eastAsia="PMingLiU" w:hAnsiTheme="majorHAnsi" w:cstheme="majorHAnsi" w:hint="eastAsia"/>
          <w:sz w:val="24"/>
        </w:rPr>
        <w:t>或其他</w:t>
      </w:r>
      <w:r w:rsidR="001B6033" w:rsidRPr="00757FC5">
        <w:rPr>
          <w:rFonts w:asciiTheme="majorHAnsi" w:eastAsia="PMingLiU" w:hAnsiTheme="majorHAnsi" w:cstheme="majorHAnsi" w:hint="eastAsia"/>
          <w:sz w:val="24"/>
        </w:rPr>
        <w:t>形式</w:t>
      </w:r>
      <w:r w:rsidRPr="00395FFD">
        <w:rPr>
          <w:rFonts w:asciiTheme="majorHAnsi" w:eastAsia="PMingLiU" w:hAnsiTheme="majorHAnsi" w:cstheme="majorHAnsi" w:hint="eastAsia"/>
          <w:sz w:val="24"/>
        </w:rPr>
        <w:t>）或情況。</w:t>
      </w:r>
    </w:p>
    <w:p w14:paraId="0E0F4906" w14:textId="77777777" w:rsidR="00113C93" w:rsidRPr="00620997" w:rsidRDefault="00113C93">
      <w:pPr>
        <w:ind w:left="720"/>
        <w:jc w:val="both"/>
        <w:rPr>
          <w:rFonts w:asciiTheme="majorHAnsi" w:hAnsiTheme="majorHAnsi" w:cstheme="majorHAnsi"/>
          <w:sz w:val="24"/>
        </w:rPr>
      </w:pPr>
    </w:p>
    <w:p w14:paraId="2DE59A90" w14:textId="2591B807" w:rsidR="004E1D7D" w:rsidRPr="00620997" w:rsidRDefault="000C00EE" w:rsidP="004E1D7D">
      <w:pPr>
        <w:ind w:left="72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eastAsia="PMingLiU" w:hAnsiTheme="majorHAnsi" w:cstheme="majorHAnsi" w:hint="eastAsia"/>
          <w:sz w:val="24"/>
        </w:rPr>
        <w:t>申報內容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：</w:t>
      </w:r>
    </w:p>
    <w:p w14:paraId="5C67422E" w14:textId="6386D675" w:rsidR="004E1D7D" w:rsidRPr="00620997" w:rsidRDefault="00395FFD" w:rsidP="004E1D7D">
      <w:pPr>
        <w:tabs>
          <w:tab w:val="left" w:pos="9072"/>
        </w:tabs>
        <w:ind w:left="720"/>
        <w:jc w:val="both"/>
        <w:rPr>
          <w:rFonts w:asciiTheme="majorHAnsi" w:hAnsiTheme="majorHAnsi" w:cstheme="majorHAnsi"/>
          <w:sz w:val="24"/>
          <w:u w:val="single"/>
        </w:rPr>
      </w:pPr>
      <w:r w:rsidRPr="00395FFD">
        <w:rPr>
          <w:rFonts w:asciiTheme="majorHAnsi" w:eastAsia="PMingLiU" w:hAnsiTheme="majorHAnsi" w:cstheme="majorHAnsi"/>
          <w:sz w:val="24"/>
          <w:u w:val="single"/>
        </w:rPr>
        <w:tab/>
      </w:r>
    </w:p>
    <w:p w14:paraId="0062BD93" w14:textId="54858AE1" w:rsidR="004E1D7D" w:rsidRPr="00620997" w:rsidRDefault="00395FFD" w:rsidP="004E1D7D">
      <w:pPr>
        <w:tabs>
          <w:tab w:val="left" w:pos="9072"/>
        </w:tabs>
        <w:ind w:left="720"/>
        <w:jc w:val="both"/>
        <w:rPr>
          <w:rFonts w:asciiTheme="majorHAnsi" w:hAnsiTheme="majorHAnsi" w:cstheme="majorHAnsi"/>
          <w:sz w:val="24"/>
          <w:u w:val="single"/>
        </w:rPr>
      </w:pPr>
      <w:r w:rsidRPr="00395FFD">
        <w:rPr>
          <w:rFonts w:asciiTheme="majorHAnsi" w:eastAsia="PMingLiU" w:hAnsiTheme="majorHAnsi" w:cstheme="majorHAnsi"/>
          <w:sz w:val="24"/>
          <w:u w:val="single"/>
        </w:rPr>
        <w:tab/>
      </w:r>
    </w:p>
    <w:p w14:paraId="670F623A" w14:textId="4EC7C101" w:rsidR="004E1D7D" w:rsidRPr="00620997" w:rsidRDefault="00395FFD" w:rsidP="004E1D7D">
      <w:pPr>
        <w:tabs>
          <w:tab w:val="left" w:pos="9072"/>
        </w:tabs>
        <w:ind w:left="720"/>
        <w:jc w:val="both"/>
        <w:rPr>
          <w:rFonts w:asciiTheme="majorHAnsi" w:hAnsiTheme="majorHAnsi" w:cstheme="majorHAnsi"/>
          <w:sz w:val="24"/>
          <w:u w:val="single"/>
        </w:rPr>
      </w:pPr>
      <w:r w:rsidRPr="00395FFD">
        <w:rPr>
          <w:rFonts w:asciiTheme="majorHAnsi" w:eastAsia="PMingLiU" w:hAnsiTheme="majorHAnsi" w:cstheme="majorHAnsi"/>
          <w:sz w:val="24"/>
          <w:u w:val="single"/>
        </w:rPr>
        <w:tab/>
      </w:r>
    </w:p>
    <w:p w14:paraId="54384341" w14:textId="32DE8602" w:rsidR="004E1D7D" w:rsidRPr="00620997" w:rsidRDefault="00395FFD" w:rsidP="004E1D7D">
      <w:pPr>
        <w:tabs>
          <w:tab w:val="left" w:pos="9072"/>
        </w:tabs>
        <w:ind w:left="720"/>
        <w:jc w:val="both"/>
        <w:rPr>
          <w:rFonts w:asciiTheme="majorHAnsi" w:hAnsiTheme="majorHAnsi" w:cstheme="majorHAnsi"/>
          <w:sz w:val="24"/>
          <w:u w:val="single"/>
        </w:rPr>
      </w:pPr>
      <w:r w:rsidRPr="00395FFD">
        <w:rPr>
          <w:rFonts w:asciiTheme="majorHAnsi" w:eastAsia="PMingLiU" w:hAnsiTheme="majorHAnsi" w:cstheme="majorHAnsi"/>
          <w:sz w:val="24"/>
          <w:u w:val="single"/>
        </w:rPr>
        <w:tab/>
      </w:r>
    </w:p>
    <w:p w14:paraId="0D790A54" w14:textId="14EADF18" w:rsidR="004E1D7D" w:rsidRPr="00620997" w:rsidRDefault="00395FFD" w:rsidP="004E1D7D">
      <w:pPr>
        <w:tabs>
          <w:tab w:val="left" w:pos="9072"/>
        </w:tabs>
        <w:ind w:left="720"/>
        <w:jc w:val="both"/>
        <w:rPr>
          <w:rFonts w:asciiTheme="majorHAnsi" w:hAnsiTheme="majorHAnsi" w:cstheme="majorHAnsi"/>
          <w:sz w:val="24"/>
          <w:u w:val="single"/>
        </w:rPr>
      </w:pPr>
      <w:r w:rsidRPr="00395FFD">
        <w:rPr>
          <w:rFonts w:asciiTheme="majorHAnsi" w:eastAsia="PMingLiU" w:hAnsiTheme="majorHAnsi" w:cstheme="majorHAnsi"/>
          <w:sz w:val="24"/>
          <w:u w:val="single"/>
        </w:rPr>
        <w:tab/>
      </w:r>
    </w:p>
    <w:p w14:paraId="1CB14948" w14:textId="77777777" w:rsidR="004E1D7D" w:rsidRPr="00620997" w:rsidRDefault="004E1D7D" w:rsidP="00E43184">
      <w:pPr>
        <w:jc w:val="both"/>
        <w:rPr>
          <w:rFonts w:asciiTheme="majorHAnsi" w:hAnsiTheme="majorHAnsi" w:cstheme="majorHAnsi"/>
          <w:sz w:val="24"/>
        </w:rPr>
      </w:pPr>
    </w:p>
    <w:p w14:paraId="58550F5E" w14:textId="43193AA5" w:rsidR="004E1D7D" w:rsidRPr="00620997" w:rsidRDefault="006D38D6" w:rsidP="004E1D7D">
      <w:pPr>
        <w:ind w:left="270" w:hanging="270"/>
        <w:jc w:val="both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209029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D7D" w:rsidRPr="00620997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395FFD" w:rsidRPr="00395FFD">
        <w:rPr>
          <w:rFonts w:asciiTheme="majorHAnsi" w:eastAsia="PMingLiU" w:hAnsiTheme="majorHAnsi" w:cstheme="majorHAnsi"/>
          <w:sz w:val="24"/>
        </w:rPr>
        <w:t xml:space="preserve"> 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為</w:t>
      </w:r>
      <w:r w:rsidR="00D74C38">
        <w:rPr>
          <w:rFonts w:asciiTheme="majorHAnsi" w:eastAsia="PMingLiU" w:hAnsiTheme="majorHAnsi" w:cstheme="majorHAnsi" w:hint="eastAsia"/>
          <w:sz w:val="24"/>
        </w:rPr>
        <w:t>向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您</w:t>
      </w:r>
      <w:r w:rsidR="00D74C38">
        <w:rPr>
          <w:rFonts w:asciiTheme="majorHAnsi" w:eastAsia="PMingLiU" w:hAnsiTheme="majorHAnsi" w:cstheme="majorHAnsi" w:hint="eastAsia"/>
          <w:sz w:val="24"/>
        </w:rPr>
        <w:t>通告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您可能感興趣的建造業議會活動，建造業議會希望使用您的個人</w:t>
      </w:r>
      <w:r w:rsidR="00D74C38">
        <w:rPr>
          <w:rFonts w:asciiTheme="majorHAnsi" w:eastAsia="PMingLiU" w:hAnsiTheme="majorHAnsi" w:cstheme="majorHAnsi" w:hint="eastAsia"/>
          <w:sz w:val="24"/>
        </w:rPr>
        <w:t>資料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，包括姓名、電話號碼和電郵地址，以向您</w:t>
      </w:r>
      <w:r w:rsidR="00D74C38">
        <w:rPr>
          <w:rFonts w:asciiTheme="majorHAnsi" w:eastAsia="PMingLiU" w:hAnsiTheme="majorHAnsi" w:cstheme="majorHAnsi" w:hint="eastAsia"/>
          <w:sz w:val="24"/>
        </w:rPr>
        <w:t>提供最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新</w:t>
      </w:r>
      <w:r w:rsidR="00D74C38">
        <w:rPr>
          <w:rFonts w:asciiTheme="majorHAnsi" w:eastAsia="PMingLiU" w:hAnsiTheme="majorHAnsi" w:cstheme="majorHAnsi" w:hint="eastAsia"/>
          <w:sz w:val="24"/>
        </w:rPr>
        <w:t>的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建造業議會活動</w:t>
      </w:r>
      <w:r w:rsidR="00D74C38">
        <w:rPr>
          <w:rFonts w:asciiTheme="majorHAnsi" w:eastAsia="PMingLiU" w:hAnsiTheme="majorHAnsi" w:cstheme="majorHAnsi" w:hint="eastAsia"/>
          <w:sz w:val="24"/>
        </w:rPr>
        <w:t>資訊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。我</w:t>
      </w:r>
      <w:r w:rsidR="00114EE7" w:rsidRPr="00757FC5">
        <w:rPr>
          <w:rFonts w:asciiTheme="majorHAnsi" w:eastAsia="PMingLiU" w:hAnsiTheme="majorHAnsi" w:cstheme="majorHAnsi" w:hint="eastAsia"/>
          <w:sz w:val="24"/>
        </w:rPr>
        <w:t>方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同意建造業議會</w:t>
      </w:r>
      <w:r w:rsidR="00D74C38">
        <w:rPr>
          <w:rFonts w:asciiTheme="majorHAnsi" w:eastAsia="PMingLiU" w:hAnsiTheme="majorHAnsi" w:cstheme="majorHAnsi" w:hint="eastAsia"/>
          <w:sz w:val="24"/>
        </w:rPr>
        <w:t>在其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安排的任何</w:t>
      </w:r>
      <w:r w:rsidR="00D74C38">
        <w:rPr>
          <w:rFonts w:asciiTheme="majorHAnsi" w:eastAsia="PMingLiU" w:hAnsiTheme="majorHAnsi" w:cstheme="majorHAnsi" w:hint="eastAsia"/>
          <w:sz w:val="24"/>
        </w:rPr>
        <w:t>推廣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活動中使用我</w:t>
      </w:r>
      <w:r w:rsidR="00114EE7" w:rsidRPr="00757FC5">
        <w:rPr>
          <w:rFonts w:asciiTheme="majorHAnsi" w:eastAsia="PMingLiU" w:hAnsiTheme="majorHAnsi" w:cstheme="majorHAnsi" w:hint="eastAsia"/>
          <w:sz w:val="24"/>
        </w:rPr>
        <w:t>方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的個人</w:t>
      </w:r>
      <w:r w:rsidR="00D74C38">
        <w:rPr>
          <w:rFonts w:asciiTheme="majorHAnsi" w:eastAsia="PMingLiU" w:hAnsiTheme="majorHAnsi" w:cstheme="majorHAnsi" w:hint="eastAsia"/>
          <w:sz w:val="24"/>
        </w:rPr>
        <w:t>資料</w:t>
      </w:r>
      <w:r w:rsidR="00395FFD" w:rsidRPr="00395FFD">
        <w:rPr>
          <w:rFonts w:asciiTheme="majorHAnsi" w:eastAsia="PMingLiU" w:hAnsiTheme="majorHAnsi" w:cstheme="majorHAnsi" w:hint="eastAsia"/>
          <w:sz w:val="24"/>
        </w:rPr>
        <w:t>。</w:t>
      </w:r>
    </w:p>
    <w:p w14:paraId="4F25897B" w14:textId="77777777" w:rsidR="004E1D7D" w:rsidRPr="00620997" w:rsidRDefault="004E1D7D" w:rsidP="00E43184">
      <w:pPr>
        <w:jc w:val="both"/>
        <w:rPr>
          <w:rFonts w:asciiTheme="majorHAnsi" w:hAnsiTheme="majorHAnsi" w:cstheme="majorHAnsi"/>
          <w:sz w:val="24"/>
        </w:rPr>
      </w:pPr>
    </w:p>
    <w:p w14:paraId="4F616AB0" w14:textId="279FEE76" w:rsidR="0038070E" w:rsidRPr="00620997" w:rsidRDefault="006D38D6">
      <w:pPr>
        <w:rPr>
          <w:color w:val="808080" w:themeColor="background1" w:themeShade="80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75714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2DE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395FFD" w:rsidRPr="00395FFD">
        <w:rPr>
          <w:rFonts w:asciiTheme="majorHAnsi" w:eastAsia="PMingLiU" w:hAnsiTheme="majorHAnsi" w:cstheme="majorHAnsi"/>
          <w:sz w:val="24"/>
        </w:rPr>
        <w:t xml:space="preserve"> </w:t>
      </w:r>
      <w:r w:rsidR="00395FFD" w:rsidRPr="00395FFD">
        <w:rPr>
          <w:rFonts w:ascii="SimSun" w:eastAsia="PMingLiU" w:hAnsi="SimSun" w:cstheme="majorHAnsi" w:hint="eastAsia"/>
          <w:sz w:val="24"/>
        </w:rPr>
        <w:t>我方已閱讀並同意上述條款</w:t>
      </w:r>
      <w:r w:rsidR="00D74C38">
        <w:rPr>
          <w:rFonts w:ascii="SimSun" w:eastAsia="PMingLiU" w:hAnsi="SimSun" w:cstheme="majorHAnsi" w:hint="eastAsia"/>
          <w:sz w:val="24"/>
        </w:rPr>
        <w:t>。</w:t>
      </w:r>
    </w:p>
    <w:p w14:paraId="2DD9A7B0" w14:textId="3014D380" w:rsidR="004E1D7D" w:rsidRPr="00620997" w:rsidRDefault="00395FFD" w:rsidP="004E1D7D">
      <w:pPr>
        <w:rPr>
          <w:color w:val="808080" w:themeColor="background1" w:themeShade="80"/>
          <w:sz w:val="24"/>
        </w:rPr>
      </w:pPr>
      <w:r w:rsidRPr="00395FFD">
        <w:rPr>
          <w:rFonts w:eastAsia="PMingLiU"/>
          <w:color w:val="808080" w:themeColor="background1" w:themeShade="80"/>
          <w:sz w:val="24"/>
        </w:rPr>
        <w:t>(</w:t>
      </w:r>
      <w:r w:rsidR="00D74C38">
        <w:rPr>
          <w:rFonts w:eastAsia="PMingLiU" w:hint="eastAsia"/>
          <w:color w:val="808080" w:themeColor="background1" w:themeShade="80"/>
          <w:sz w:val="24"/>
        </w:rPr>
        <w:t>備註</w:t>
      </w:r>
      <w:r w:rsidRPr="00395FFD">
        <w:rPr>
          <w:rFonts w:eastAsia="PMingLiU" w:hint="eastAsia"/>
          <w:color w:val="808080" w:themeColor="background1" w:themeShade="80"/>
          <w:sz w:val="24"/>
        </w:rPr>
        <w:t>：</w:t>
      </w:r>
      <w:r w:rsidR="0015139E">
        <w:rPr>
          <w:rFonts w:eastAsia="PMingLiU" w:hint="eastAsia"/>
          <w:color w:val="808080" w:themeColor="background1" w:themeShade="80"/>
          <w:sz w:val="24"/>
        </w:rPr>
        <w:t>上</w:t>
      </w:r>
      <w:r w:rsidRPr="00395FFD">
        <w:rPr>
          <w:rFonts w:eastAsia="PMingLiU" w:hint="eastAsia"/>
          <w:color w:val="808080" w:themeColor="background1" w:themeShade="80"/>
          <w:sz w:val="24"/>
        </w:rPr>
        <w:t>訴人在提交前須勾選上述選項</w:t>
      </w:r>
      <w:r w:rsidRPr="00395FFD">
        <w:rPr>
          <w:rFonts w:eastAsia="PMingLiU"/>
          <w:color w:val="808080" w:themeColor="background1" w:themeShade="80"/>
          <w:sz w:val="24"/>
        </w:rPr>
        <w:t>)</w:t>
      </w:r>
      <w:r w:rsidR="004E1D7D" w:rsidRPr="00620997">
        <w:rPr>
          <w:color w:val="808080" w:themeColor="background1" w:themeShade="80"/>
          <w:sz w:val="24"/>
        </w:rPr>
        <w:t xml:space="preserve"> </w:t>
      </w:r>
    </w:p>
    <w:p w14:paraId="10386433" w14:textId="6860D411" w:rsidR="004E1D7D" w:rsidRPr="00620997" w:rsidRDefault="004E1D7D" w:rsidP="008E31F9">
      <w:pPr>
        <w:jc w:val="both"/>
        <w:rPr>
          <w:color w:val="808080" w:themeColor="background1" w:themeShade="80"/>
          <w:sz w:val="24"/>
        </w:rPr>
      </w:pPr>
    </w:p>
    <w:p w14:paraId="090EDDEA" w14:textId="77777777" w:rsidR="009452DE" w:rsidRDefault="009452DE">
      <w:pPr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br w:type="page"/>
      </w:r>
    </w:p>
    <w:p w14:paraId="5E68A183" w14:textId="1F7590CE" w:rsidR="004E1D7D" w:rsidRPr="00620997" w:rsidRDefault="00395FFD" w:rsidP="004E1D7D">
      <w:pPr>
        <w:rPr>
          <w:color w:val="808080" w:themeColor="background1" w:themeShade="80"/>
          <w:sz w:val="24"/>
        </w:rPr>
      </w:pPr>
      <w:bookmarkStart w:id="10" w:name="_Hlk80024981"/>
      <w:r w:rsidRPr="00395FFD">
        <w:rPr>
          <w:rFonts w:eastAsia="PMingLiU"/>
          <w:color w:val="808080" w:themeColor="background1" w:themeShade="80"/>
          <w:sz w:val="24"/>
        </w:rPr>
        <w:lastRenderedPageBreak/>
        <w:t>(</w:t>
      </w:r>
      <w:r w:rsidR="00D74C38">
        <w:rPr>
          <w:rFonts w:eastAsia="PMingLiU" w:hint="eastAsia"/>
          <w:color w:val="808080" w:themeColor="background1" w:themeShade="80"/>
          <w:sz w:val="24"/>
        </w:rPr>
        <w:t>備註</w:t>
      </w:r>
      <w:r w:rsidRPr="00395FFD">
        <w:rPr>
          <w:rFonts w:eastAsia="PMingLiU" w:hint="eastAsia"/>
          <w:color w:val="808080" w:themeColor="background1" w:themeShade="80"/>
          <w:sz w:val="24"/>
        </w:rPr>
        <w:t>：</w:t>
      </w:r>
      <w:bookmarkEnd w:id="10"/>
      <w:r w:rsidR="00D74C38">
        <w:rPr>
          <w:rFonts w:eastAsia="PMingLiU" w:hint="eastAsia"/>
          <w:color w:val="808080" w:themeColor="background1" w:themeShade="80"/>
          <w:sz w:val="24"/>
        </w:rPr>
        <w:t>《資料屬</w:t>
      </w:r>
      <w:r w:rsidRPr="00395FFD">
        <w:rPr>
          <w:rFonts w:eastAsia="PMingLiU" w:hint="eastAsia"/>
          <w:color w:val="808080" w:themeColor="background1" w:themeShade="80"/>
          <w:sz w:val="24"/>
        </w:rPr>
        <w:t>實聲明</w:t>
      </w:r>
      <w:r w:rsidR="00D74C38">
        <w:rPr>
          <w:rFonts w:eastAsia="PMingLiU" w:hint="eastAsia"/>
          <w:color w:val="808080" w:themeColor="background1" w:themeShade="80"/>
          <w:sz w:val="24"/>
        </w:rPr>
        <w:t>》</w:t>
      </w:r>
      <w:r w:rsidRPr="00395FFD">
        <w:rPr>
          <w:rFonts w:eastAsia="PMingLiU" w:hint="eastAsia"/>
          <w:color w:val="808080" w:themeColor="background1" w:themeShade="80"/>
          <w:sz w:val="24"/>
        </w:rPr>
        <w:t>將以</w:t>
      </w:r>
      <w:r w:rsidR="00B803AD">
        <w:rPr>
          <w:rFonts w:eastAsia="PMingLiU" w:hint="eastAsia"/>
          <w:color w:val="808080" w:themeColor="background1" w:themeShade="80"/>
          <w:sz w:val="24"/>
        </w:rPr>
        <w:t>超連結</w:t>
      </w:r>
      <w:r w:rsidRPr="00395FFD">
        <w:rPr>
          <w:rFonts w:eastAsia="PMingLiU" w:hint="eastAsia"/>
          <w:color w:val="808080" w:themeColor="background1" w:themeShade="80"/>
          <w:sz w:val="24"/>
        </w:rPr>
        <w:t>形式</w:t>
      </w:r>
      <w:r w:rsidR="00D74C38">
        <w:rPr>
          <w:rFonts w:eastAsia="PMingLiU" w:hint="eastAsia"/>
          <w:color w:val="808080" w:themeColor="background1" w:themeShade="80"/>
          <w:sz w:val="24"/>
        </w:rPr>
        <w:t>展示</w:t>
      </w:r>
      <w:r w:rsidRPr="00395FFD">
        <w:rPr>
          <w:rFonts w:eastAsia="PMingLiU"/>
          <w:color w:val="808080" w:themeColor="background1" w:themeShade="80"/>
          <w:sz w:val="24"/>
        </w:rPr>
        <w:t>)</w:t>
      </w:r>
    </w:p>
    <w:p w14:paraId="483D6DF7" w14:textId="180B0807" w:rsidR="004E1D7D" w:rsidRPr="009452DE" w:rsidRDefault="00D74C38" w:rsidP="009452DE">
      <w:pPr>
        <w:pStyle w:val="Heading1"/>
        <w:spacing w:after="360"/>
        <w:ind w:left="578"/>
        <w:rPr>
          <w:rFonts w:asciiTheme="majorHAnsi" w:hAnsiTheme="majorHAnsi" w:cstheme="majorHAnsi"/>
          <w:sz w:val="32"/>
          <w:szCs w:val="32"/>
          <w:lang w:eastAsia="en-US"/>
        </w:rPr>
      </w:pPr>
      <w:bookmarkStart w:id="11" w:name="_Hlk80024996"/>
      <w:r>
        <w:rPr>
          <w:rFonts w:ascii="Microsoft YaHei" w:eastAsia="PMingLiU" w:hAnsi="Microsoft YaHei" w:cs="Microsoft YaHei" w:hint="eastAsia"/>
          <w:sz w:val="32"/>
          <w:szCs w:val="32"/>
        </w:rPr>
        <w:t>資料屬</w:t>
      </w:r>
      <w:r w:rsidR="00395FFD" w:rsidRPr="00395FFD">
        <w:rPr>
          <w:rFonts w:ascii="Microsoft YaHei" w:eastAsia="PMingLiU" w:hAnsi="Microsoft YaHei" w:cs="Microsoft YaHei" w:hint="eastAsia"/>
          <w:sz w:val="32"/>
          <w:szCs w:val="32"/>
        </w:rPr>
        <w:t>實聲明</w:t>
      </w:r>
    </w:p>
    <w:p w14:paraId="77B0834E" w14:textId="5A51C141" w:rsidR="004E1D7D" w:rsidRPr="00620997" w:rsidRDefault="00395FFD" w:rsidP="004E1D7D">
      <w:pPr>
        <w:pStyle w:val="ListParagraph"/>
        <w:widowControl w:val="0"/>
        <w:numPr>
          <w:ilvl w:val="0"/>
          <w:numId w:val="31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bookmarkStart w:id="12" w:name="_Hlk80025025"/>
      <w:r w:rsidRPr="00395FFD">
        <w:rPr>
          <w:rFonts w:asciiTheme="majorHAnsi" w:eastAsia="PMingLiU" w:hAnsiTheme="majorHAnsi" w:cstheme="majorHAnsi" w:hint="eastAsia"/>
          <w:sz w:val="24"/>
        </w:rPr>
        <w:t>我方聲明，</w:t>
      </w:r>
      <w:r w:rsidR="00AB31B3">
        <w:rPr>
          <w:rFonts w:asciiTheme="majorHAnsi" w:eastAsia="PMingLiU" w:hAnsiTheme="majorHAnsi" w:cstheme="majorHAnsi" w:hint="eastAsia"/>
          <w:sz w:val="24"/>
        </w:rPr>
        <w:t>盡</w:t>
      </w:r>
      <w:r w:rsidRPr="00395FFD">
        <w:rPr>
          <w:rFonts w:asciiTheme="majorHAnsi" w:eastAsia="PMingLiU" w:hAnsiTheme="majorHAnsi" w:cstheme="majorHAnsi" w:hint="eastAsia"/>
          <w:sz w:val="24"/>
        </w:rPr>
        <w:t>我方所知，</w:t>
      </w:r>
      <w:r w:rsidR="00AB31B3">
        <w:rPr>
          <w:rFonts w:asciiTheme="majorHAnsi" w:eastAsia="PMingLiU" w:hAnsiTheme="majorHAnsi" w:cstheme="majorHAnsi" w:hint="eastAsia"/>
          <w:sz w:val="24"/>
        </w:rPr>
        <w:t>我方在</w:t>
      </w:r>
      <w:r w:rsidRPr="00395FFD">
        <w:rPr>
          <w:rFonts w:asciiTheme="majorHAnsi" w:eastAsia="PMingLiU" w:hAnsiTheme="majorHAnsi" w:cstheme="majorHAnsi" w:hint="eastAsia"/>
          <w:sz w:val="24"/>
        </w:rPr>
        <w:t>本表格中所陳述</w:t>
      </w:r>
      <w:r w:rsidR="00AB31B3">
        <w:rPr>
          <w:rFonts w:asciiTheme="majorHAnsi" w:eastAsia="PMingLiU" w:hAnsiTheme="majorHAnsi" w:cstheme="majorHAnsi" w:hint="eastAsia"/>
          <w:sz w:val="24"/>
        </w:rPr>
        <w:t>的</w:t>
      </w:r>
      <w:r w:rsidRPr="00395FFD">
        <w:rPr>
          <w:rFonts w:asciiTheme="majorHAnsi" w:eastAsia="PMingLiU" w:hAnsiTheme="majorHAnsi" w:cstheme="majorHAnsi" w:hint="eastAsia"/>
          <w:sz w:val="24"/>
        </w:rPr>
        <w:t>事</w:t>
      </w:r>
      <w:r w:rsidR="005470C7" w:rsidRPr="00757FC5">
        <w:rPr>
          <w:rFonts w:asciiTheme="majorHAnsi" w:eastAsia="PMingLiU" w:hAnsiTheme="majorHAnsi" w:cstheme="majorHAnsi" w:hint="eastAsia"/>
          <w:sz w:val="24"/>
        </w:rPr>
        <w:t>項</w:t>
      </w:r>
      <w:r w:rsidRPr="00395FFD">
        <w:rPr>
          <w:rFonts w:asciiTheme="majorHAnsi" w:eastAsia="PMingLiU" w:hAnsiTheme="majorHAnsi" w:cstheme="majorHAnsi" w:hint="eastAsia"/>
          <w:sz w:val="24"/>
        </w:rPr>
        <w:t>及附</w:t>
      </w:r>
      <w:r w:rsidR="000C00EE">
        <w:rPr>
          <w:rFonts w:asciiTheme="majorHAnsi" w:eastAsia="PMingLiU" w:hAnsiTheme="majorHAnsi" w:cstheme="majorHAnsi" w:hint="eastAsia"/>
          <w:sz w:val="24"/>
        </w:rPr>
        <w:t>加</w:t>
      </w:r>
      <w:r w:rsidR="00AB31B3">
        <w:rPr>
          <w:rFonts w:asciiTheme="majorHAnsi" w:eastAsia="PMingLiU" w:hAnsiTheme="majorHAnsi" w:cstheme="majorHAnsi" w:hint="eastAsia"/>
          <w:sz w:val="24"/>
        </w:rPr>
        <w:t>資料，</w:t>
      </w:r>
      <w:proofErr w:type="gramStart"/>
      <w:r w:rsidR="00AB31B3">
        <w:rPr>
          <w:rFonts w:asciiTheme="majorHAnsi" w:eastAsia="PMingLiU" w:hAnsiTheme="majorHAnsi" w:cstheme="majorHAnsi" w:hint="eastAsia"/>
          <w:sz w:val="24"/>
        </w:rPr>
        <w:t>均屬</w:t>
      </w:r>
      <w:r w:rsidRPr="00395FFD">
        <w:rPr>
          <w:rFonts w:asciiTheme="majorHAnsi" w:eastAsia="PMingLiU" w:hAnsiTheme="majorHAnsi" w:cstheme="majorHAnsi" w:hint="eastAsia"/>
          <w:sz w:val="24"/>
        </w:rPr>
        <w:t>真實</w:t>
      </w:r>
      <w:proofErr w:type="gramEnd"/>
      <w:r w:rsidR="00AB31B3">
        <w:rPr>
          <w:rFonts w:asciiTheme="majorHAnsi" w:eastAsia="PMingLiU" w:hAnsiTheme="majorHAnsi" w:cstheme="majorHAnsi" w:hint="eastAsia"/>
          <w:sz w:val="24"/>
        </w:rPr>
        <w:t>正確</w:t>
      </w:r>
      <w:r w:rsidRPr="00395FFD">
        <w:rPr>
          <w:rFonts w:asciiTheme="majorHAnsi" w:eastAsia="PMingLiU" w:hAnsiTheme="majorHAnsi" w:cstheme="majorHAnsi" w:hint="eastAsia"/>
          <w:sz w:val="24"/>
        </w:rPr>
        <w:t>，且我方</w:t>
      </w:r>
      <w:r w:rsidR="00AB31B3">
        <w:rPr>
          <w:rFonts w:asciiTheme="majorHAnsi" w:eastAsia="PMingLiU" w:hAnsiTheme="majorHAnsi" w:cstheme="majorHAnsi" w:hint="eastAsia"/>
          <w:sz w:val="24"/>
        </w:rPr>
        <w:t>並</w:t>
      </w:r>
      <w:r w:rsidRPr="00395FFD">
        <w:rPr>
          <w:rFonts w:asciiTheme="majorHAnsi" w:eastAsia="PMingLiU" w:hAnsiTheme="majorHAnsi" w:cstheme="majorHAnsi" w:hint="eastAsia"/>
          <w:sz w:val="24"/>
        </w:rPr>
        <w:t>無隱瞞任何重</w:t>
      </w:r>
      <w:r w:rsidR="00AB31B3">
        <w:rPr>
          <w:rFonts w:asciiTheme="majorHAnsi" w:eastAsia="PMingLiU" w:hAnsiTheme="majorHAnsi" w:cstheme="majorHAnsi" w:hint="eastAsia"/>
          <w:sz w:val="24"/>
        </w:rPr>
        <w:t>要</w:t>
      </w:r>
      <w:r w:rsidRPr="00395FFD">
        <w:rPr>
          <w:rFonts w:asciiTheme="majorHAnsi" w:eastAsia="PMingLiU" w:hAnsiTheme="majorHAnsi" w:cstheme="majorHAnsi" w:hint="eastAsia"/>
          <w:sz w:val="24"/>
        </w:rPr>
        <w:t>事實。</w:t>
      </w:r>
    </w:p>
    <w:p w14:paraId="49AA3ABA" w14:textId="0D6FCC6F" w:rsidR="004E1D7D" w:rsidRPr="00620997" w:rsidRDefault="00395FFD" w:rsidP="004E1D7D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r w:rsidRPr="00395FFD">
        <w:rPr>
          <w:rFonts w:asciiTheme="majorHAnsi" w:eastAsia="PMingLiU" w:hAnsiTheme="majorHAnsi" w:cstheme="majorHAnsi" w:hint="eastAsia"/>
          <w:sz w:val="24"/>
        </w:rPr>
        <w:t>我方已閱讀</w:t>
      </w:r>
      <w:r w:rsidR="00AB31B3">
        <w:rPr>
          <w:rFonts w:asciiTheme="majorHAnsi" w:eastAsia="PMingLiU" w:hAnsiTheme="majorHAnsi" w:cstheme="majorHAnsi" w:hint="eastAsia"/>
          <w:sz w:val="24"/>
        </w:rPr>
        <w:t>、</w:t>
      </w:r>
      <w:r w:rsidR="0005740B">
        <w:rPr>
          <w:rFonts w:asciiTheme="majorHAnsi" w:eastAsia="PMingLiU" w:hAnsiTheme="majorHAnsi" w:cstheme="majorHAnsi" w:hint="eastAsia"/>
          <w:sz w:val="24"/>
        </w:rPr>
        <w:t>遵</w:t>
      </w:r>
      <w:r w:rsidR="003823CC">
        <w:rPr>
          <w:rFonts w:asciiTheme="majorHAnsi" w:eastAsia="PMingLiU" w:hAnsiTheme="majorHAnsi" w:cstheme="majorHAnsi" w:hint="eastAsia"/>
          <w:sz w:val="24"/>
        </w:rPr>
        <w:t>從</w:t>
      </w:r>
      <w:r w:rsidRPr="00395FFD">
        <w:rPr>
          <w:rFonts w:asciiTheme="majorHAnsi" w:eastAsia="PMingLiU" w:hAnsiTheme="majorHAnsi" w:cstheme="majorHAnsi" w:hint="eastAsia"/>
          <w:sz w:val="24"/>
        </w:rPr>
        <w:t>並知悉此表格、</w:t>
      </w:r>
      <w:r w:rsidR="0005740B">
        <w:rPr>
          <w:rFonts w:asciiTheme="majorHAnsi" w:eastAsia="PMingLiU" w:hAnsiTheme="majorHAnsi" w:cstheme="majorHAnsi" w:hint="eastAsia"/>
          <w:sz w:val="24"/>
        </w:rPr>
        <w:t>《</w:t>
      </w:r>
      <w:r w:rsidR="006D6E30">
        <w:rPr>
          <w:rFonts w:asciiTheme="majorHAnsi" w:eastAsia="PMingLiU" w:hAnsiTheme="majorHAnsi" w:cstheme="majorHAnsi" w:hint="eastAsia"/>
          <w:sz w:val="24"/>
        </w:rPr>
        <w:t>使</w:t>
      </w:r>
      <w:r w:rsidRPr="00395FFD">
        <w:rPr>
          <w:rFonts w:asciiTheme="majorHAnsi" w:eastAsia="PMingLiU" w:hAnsiTheme="majorHAnsi" w:cstheme="majorHAnsi" w:hint="eastAsia"/>
          <w:sz w:val="24"/>
        </w:rPr>
        <w:t>用指南</w:t>
      </w:r>
      <w:r w:rsidR="0005740B">
        <w:rPr>
          <w:rFonts w:asciiTheme="majorHAnsi" w:eastAsia="PMingLiU" w:hAnsiTheme="majorHAnsi" w:cstheme="majorHAnsi" w:hint="eastAsia"/>
          <w:sz w:val="24"/>
        </w:rPr>
        <w:t>》</w:t>
      </w:r>
      <w:r w:rsidRPr="00395FFD">
        <w:rPr>
          <w:rFonts w:asciiTheme="majorHAnsi" w:eastAsia="PMingLiU" w:hAnsiTheme="majorHAnsi" w:cstheme="majorHAnsi" w:hint="eastAsia"/>
          <w:sz w:val="24"/>
        </w:rPr>
        <w:t>（</w:t>
      </w:r>
      <w:r w:rsidR="00B803AD">
        <w:rPr>
          <w:rFonts w:asciiTheme="majorHAnsi" w:eastAsia="PMingLiU" w:hAnsiTheme="majorHAnsi" w:cstheme="majorHAnsi" w:hint="eastAsia"/>
          <w:sz w:val="24"/>
        </w:rPr>
        <w:t>超連結</w:t>
      </w:r>
      <w:r w:rsidRPr="00395FFD">
        <w:rPr>
          <w:rFonts w:asciiTheme="majorHAnsi" w:eastAsia="PMingLiU" w:hAnsiTheme="majorHAnsi" w:cstheme="majorHAnsi" w:hint="eastAsia"/>
          <w:sz w:val="24"/>
        </w:rPr>
        <w:t>）以及</w:t>
      </w:r>
      <w:r w:rsidR="00897A76" w:rsidRPr="00897A76">
        <w:rPr>
          <w:rFonts w:asciiTheme="majorHAnsi" w:eastAsia="PMingLiU" w:hAnsiTheme="majorHAnsi" w:cstheme="majorHAnsi"/>
          <w:sz w:val="24"/>
        </w:rPr>
        <w:t>SFCS</w:t>
      </w:r>
      <w:r w:rsidRPr="00395FFD">
        <w:rPr>
          <w:rFonts w:asciiTheme="majorHAnsi" w:eastAsia="PMingLiU" w:hAnsiTheme="majorHAnsi" w:cstheme="majorHAnsi" w:hint="eastAsia"/>
          <w:sz w:val="24"/>
        </w:rPr>
        <w:t>的</w:t>
      </w:r>
      <w:r w:rsidR="0005740B">
        <w:rPr>
          <w:rFonts w:asciiTheme="majorHAnsi" w:eastAsia="PMingLiU" w:hAnsiTheme="majorHAnsi" w:cstheme="majorHAnsi" w:hint="eastAsia"/>
          <w:sz w:val="24"/>
        </w:rPr>
        <w:t>《</w:t>
      </w:r>
      <w:r w:rsidRPr="00395FFD">
        <w:rPr>
          <w:rFonts w:asciiTheme="majorHAnsi" w:eastAsia="PMingLiU" w:hAnsiTheme="majorHAnsi" w:cstheme="majorHAnsi" w:hint="eastAsia"/>
          <w:sz w:val="24"/>
        </w:rPr>
        <w:t>條款與</w:t>
      </w:r>
      <w:r w:rsidR="0005740B">
        <w:rPr>
          <w:rFonts w:asciiTheme="majorHAnsi" w:eastAsia="PMingLiU" w:hAnsiTheme="majorHAnsi" w:cstheme="majorHAnsi" w:hint="eastAsia"/>
          <w:sz w:val="24"/>
        </w:rPr>
        <w:t>細則》</w:t>
      </w:r>
      <w:r w:rsidRPr="00395FFD">
        <w:rPr>
          <w:rFonts w:asciiTheme="majorHAnsi" w:eastAsia="PMingLiU" w:hAnsiTheme="majorHAnsi" w:cstheme="majorHAnsi" w:hint="eastAsia"/>
          <w:sz w:val="24"/>
        </w:rPr>
        <w:t>（</w:t>
      </w:r>
      <w:r w:rsidR="00B803AD">
        <w:rPr>
          <w:rFonts w:asciiTheme="majorHAnsi" w:eastAsia="PMingLiU" w:hAnsiTheme="majorHAnsi" w:cstheme="majorHAnsi" w:hint="eastAsia"/>
          <w:sz w:val="24"/>
        </w:rPr>
        <w:t>超連結</w:t>
      </w:r>
      <w:r w:rsidRPr="00395FFD">
        <w:rPr>
          <w:rFonts w:asciiTheme="majorHAnsi" w:eastAsia="PMingLiU" w:hAnsiTheme="majorHAnsi" w:cstheme="majorHAnsi" w:hint="eastAsia"/>
          <w:sz w:val="24"/>
        </w:rPr>
        <w:t>）的全部內容。</w:t>
      </w:r>
    </w:p>
    <w:p w14:paraId="229BC0EC" w14:textId="2956A2C1" w:rsidR="004E1D7D" w:rsidRPr="00620997" w:rsidRDefault="00395FFD" w:rsidP="004E1D7D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r w:rsidRPr="00395FFD">
        <w:rPr>
          <w:rFonts w:asciiTheme="majorHAnsi" w:eastAsia="PMingLiU" w:hAnsiTheme="majorHAnsi" w:cstheme="majorHAnsi" w:hint="eastAsia"/>
          <w:sz w:val="24"/>
        </w:rPr>
        <w:t>我方</w:t>
      </w:r>
      <w:proofErr w:type="gramStart"/>
      <w:r w:rsidR="0005740B">
        <w:rPr>
          <w:rFonts w:asciiTheme="majorHAnsi" w:eastAsia="PMingLiU" w:hAnsiTheme="majorHAnsi" w:cstheme="majorHAnsi" w:hint="eastAsia"/>
          <w:sz w:val="24"/>
        </w:rPr>
        <w:t>明白</w:t>
      </w:r>
      <w:r w:rsidRPr="00395FFD">
        <w:rPr>
          <w:rFonts w:asciiTheme="majorHAnsi" w:eastAsia="PMingLiU" w:hAnsiTheme="majorHAnsi" w:cstheme="majorHAnsi" w:hint="eastAsia"/>
          <w:sz w:val="24"/>
        </w:rPr>
        <w:t>若</w:t>
      </w:r>
      <w:proofErr w:type="gramEnd"/>
      <w:r w:rsidRPr="00395FFD">
        <w:rPr>
          <w:rFonts w:asciiTheme="majorHAnsi" w:eastAsia="PMingLiU" w:hAnsiTheme="majorHAnsi" w:cstheme="majorHAnsi" w:hint="eastAsia"/>
          <w:sz w:val="24"/>
        </w:rPr>
        <w:t>我</w:t>
      </w:r>
      <w:r w:rsidR="00114EE7" w:rsidRPr="00114EE7">
        <w:rPr>
          <w:rFonts w:asciiTheme="majorHAnsi" w:eastAsia="PMingLiU" w:hAnsiTheme="majorHAnsi" w:cstheme="majorHAnsi" w:hint="eastAsia"/>
          <w:sz w:val="24"/>
        </w:rPr>
        <w:t>方</w:t>
      </w:r>
      <w:r w:rsidRPr="00395FFD">
        <w:rPr>
          <w:rFonts w:asciiTheme="majorHAnsi" w:eastAsia="PMingLiU" w:hAnsiTheme="majorHAnsi" w:cstheme="majorHAnsi" w:hint="eastAsia"/>
          <w:sz w:val="24"/>
        </w:rPr>
        <w:t>作出或提供任何虛假或</w:t>
      </w:r>
      <w:r w:rsidR="00256421" w:rsidRPr="00757FC5">
        <w:rPr>
          <w:rFonts w:asciiTheme="majorHAnsi" w:eastAsia="PMingLiU" w:hAnsiTheme="majorHAnsi" w:cstheme="majorHAnsi" w:hint="eastAsia"/>
          <w:sz w:val="24"/>
        </w:rPr>
        <w:t>具</w:t>
      </w:r>
      <w:r w:rsidRPr="00395FFD">
        <w:rPr>
          <w:rFonts w:asciiTheme="majorHAnsi" w:eastAsia="PMingLiU" w:hAnsiTheme="majorHAnsi" w:cstheme="majorHAnsi" w:hint="eastAsia"/>
          <w:sz w:val="24"/>
        </w:rPr>
        <w:t>誤導性的陳述或</w:t>
      </w:r>
      <w:r w:rsidR="0005740B">
        <w:rPr>
          <w:rFonts w:asciiTheme="majorHAnsi" w:eastAsia="PMingLiU" w:hAnsiTheme="majorHAnsi" w:cstheme="majorHAnsi" w:hint="eastAsia"/>
          <w:sz w:val="24"/>
        </w:rPr>
        <w:t>資料</w:t>
      </w:r>
      <w:r w:rsidRPr="00395FFD">
        <w:rPr>
          <w:rFonts w:asciiTheme="majorHAnsi" w:eastAsia="PMingLiU" w:hAnsiTheme="majorHAnsi" w:cstheme="majorHAnsi" w:hint="eastAsia"/>
          <w:sz w:val="24"/>
        </w:rPr>
        <w:t>，或隱瞞任何重要事實</w:t>
      </w:r>
      <w:r w:rsidR="005470C7" w:rsidRPr="00757FC5">
        <w:rPr>
          <w:rFonts w:asciiTheme="majorHAnsi" w:eastAsia="PMingLiU" w:hAnsiTheme="majorHAnsi" w:cstheme="majorHAnsi" w:hint="eastAsia"/>
          <w:sz w:val="24"/>
        </w:rPr>
        <w:t>或其他事項</w:t>
      </w:r>
      <w:r w:rsidRPr="00395FFD">
        <w:rPr>
          <w:rFonts w:asciiTheme="majorHAnsi" w:eastAsia="PMingLiU" w:hAnsiTheme="majorHAnsi" w:cstheme="majorHAnsi" w:hint="eastAsia"/>
          <w:sz w:val="24"/>
        </w:rPr>
        <w:t>，建造業議會可能會</w:t>
      </w:r>
      <w:r w:rsidR="005470C7" w:rsidRPr="00757FC5">
        <w:rPr>
          <w:rFonts w:asciiTheme="majorHAnsi" w:eastAsia="PMingLiU" w:hAnsiTheme="majorHAnsi" w:cstheme="majorHAnsi" w:hint="eastAsia"/>
          <w:sz w:val="24"/>
        </w:rPr>
        <w:t>駁回此上訴</w:t>
      </w:r>
      <w:r w:rsidRPr="00395FFD">
        <w:rPr>
          <w:rFonts w:asciiTheme="majorHAnsi" w:eastAsia="PMingLiU" w:hAnsiTheme="majorHAnsi" w:cstheme="majorHAnsi" w:hint="eastAsia"/>
          <w:sz w:val="24"/>
        </w:rPr>
        <w:t>。我</w:t>
      </w:r>
      <w:r w:rsidR="00114EE7" w:rsidRPr="00114EE7">
        <w:rPr>
          <w:rFonts w:asciiTheme="majorHAnsi" w:eastAsia="PMingLiU" w:hAnsiTheme="majorHAnsi" w:cstheme="majorHAnsi" w:hint="eastAsia"/>
          <w:sz w:val="24"/>
        </w:rPr>
        <w:t>方</w:t>
      </w:r>
      <w:r w:rsidRPr="00395FFD">
        <w:rPr>
          <w:rFonts w:asciiTheme="majorHAnsi" w:eastAsia="PMingLiU" w:hAnsiTheme="majorHAnsi" w:cstheme="majorHAnsi" w:hint="eastAsia"/>
          <w:sz w:val="24"/>
        </w:rPr>
        <w:t>允許建造業議會進行</w:t>
      </w:r>
      <w:r w:rsidR="0005740B">
        <w:rPr>
          <w:rFonts w:asciiTheme="majorHAnsi" w:eastAsia="PMingLiU" w:hAnsiTheme="majorHAnsi" w:cstheme="majorHAnsi" w:hint="eastAsia"/>
          <w:sz w:val="24"/>
        </w:rPr>
        <w:t>抽</w:t>
      </w:r>
      <w:r w:rsidRPr="00395FFD">
        <w:rPr>
          <w:rFonts w:asciiTheme="majorHAnsi" w:eastAsia="PMingLiU" w:hAnsiTheme="majorHAnsi" w:cstheme="majorHAnsi" w:hint="eastAsia"/>
          <w:sz w:val="24"/>
        </w:rPr>
        <w:t>樣驗</w:t>
      </w:r>
      <w:r w:rsidR="0005740B">
        <w:rPr>
          <w:rFonts w:asciiTheme="majorHAnsi" w:eastAsia="PMingLiU" w:hAnsiTheme="majorHAnsi" w:cstheme="majorHAnsi" w:hint="eastAsia"/>
          <w:sz w:val="24"/>
        </w:rPr>
        <w:t>證，</w:t>
      </w:r>
      <w:r w:rsidRPr="00395FFD">
        <w:rPr>
          <w:rFonts w:asciiTheme="majorHAnsi" w:eastAsia="PMingLiU" w:hAnsiTheme="majorHAnsi" w:cstheme="majorHAnsi" w:hint="eastAsia"/>
          <w:sz w:val="24"/>
        </w:rPr>
        <w:t>以</w:t>
      </w:r>
      <w:r w:rsidR="0005740B">
        <w:rPr>
          <w:rFonts w:asciiTheme="majorHAnsi" w:eastAsia="PMingLiU" w:hAnsiTheme="majorHAnsi" w:cstheme="majorHAnsi" w:hint="eastAsia"/>
          <w:sz w:val="24"/>
        </w:rPr>
        <w:t>確定資料</w:t>
      </w:r>
      <w:r w:rsidRPr="00395FFD">
        <w:rPr>
          <w:rFonts w:asciiTheme="majorHAnsi" w:eastAsia="PMingLiU" w:hAnsiTheme="majorHAnsi" w:cstheme="majorHAnsi" w:hint="eastAsia"/>
          <w:sz w:val="24"/>
        </w:rPr>
        <w:t>的準確性和有效性。</w:t>
      </w:r>
    </w:p>
    <w:p w14:paraId="4C44DEEC" w14:textId="25752CB8" w:rsidR="004E1D7D" w:rsidRPr="00620997" w:rsidRDefault="00395FFD" w:rsidP="004E1D7D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r w:rsidRPr="00395FFD">
        <w:rPr>
          <w:rFonts w:asciiTheme="majorHAnsi" w:eastAsia="PMingLiU" w:hAnsiTheme="majorHAnsi" w:cstheme="majorHAnsi" w:hint="eastAsia"/>
          <w:sz w:val="24"/>
        </w:rPr>
        <w:t>我方同意</w:t>
      </w:r>
      <w:r w:rsidR="005470C7" w:rsidRPr="00757FC5">
        <w:rPr>
          <w:rFonts w:asciiTheme="majorHAnsi" w:eastAsia="PMingLiU" w:hAnsiTheme="majorHAnsi" w:cstheme="majorHAnsi" w:hint="eastAsia"/>
          <w:sz w:val="24"/>
        </w:rPr>
        <w:t>在</w:t>
      </w:r>
      <w:r w:rsidR="00897A76" w:rsidRPr="00757FC5">
        <w:rPr>
          <w:rFonts w:asciiTheme="majorHAnsi" w:eastAsia="PMingLiU" w:hAnsiTheme="majorHAnsi" w:cstheme="majorHAnsi" w:hint="eastAsia"/>
          <w:sz w:val="24"/>
        </w:rPr>
        <w:t>本</w:t>
      </w:r>
      <w:r w:rsidR="005470C7" w:rsidRPr="00757FC5">
        <w:rPr>
          <w:rFonts w:asciiTheme="majorHAnsi" w:eastAsia="PMingLiU" w:hAnsiTheme="majorHAnsi" w:cstheme="majorHAnsi" w:hint="eastAsia"/>
          <w:sz w:val="24"/>
        </w:rPr>
        <w:t>表格</w:t>
      </w:r>
      <w:r w:rsidR="00897A76" w:rsidRPr="00757FC5">
        <w:rPr>
          <w:rFonts w:asciiTheme="majorHAnsi" w:eastAsia="PMingLiU" w:hAnsiTheme="majorHAnsi" w:cstheme="majorHAnsi" w:hint="eastAsia"/>
          <w:sz w:val="24"/>
        </w:rPr>
        <w:t>内</w:t>
      </w:r>
      <w:r w:rsidRPr="00395FFD">
        <w:rPr>
          <w:rFonts w:asciiTheme="majorHAnsi" w:eastAsia="PMingLiU" w:hAnsiTheme="majorHAnsi" w:cstheme="majorHAnsi" w:hint="eastAsia"/>
          <w:sz w:val="24"/>
        </w:rPr>
        <w:t>所提供的個人</w:t>
      </w:r>
      <w:r w:rsidR="0005740B">
        <w:rPr>
          <w:rFonts w:asciiTheme="majorHAnsi" w:eastAsia="PMingLiU" w:hAnsiTheme="majorHAnsi" w:cstheme="majorHAnsi" w:hint="eastAsia"/>
          <w:sz w:val="24"/>
        </w:rPr>
        <w:t>資料</w:t>
      </w:r>
      <w:r w:rsidRPr="00395FFD">
        <w:rPr>
          <w:rFonts w:asciiTheme="majorHAnsi" w:eastAsia="PMingLiU" w:hAnsiTheme="majorHAnsi" w:cstheme="majorHAnsi" w:hint="eastAsia"/>
          <w:sz w:val="24"/>
        </w:rPr>
        <w:t>（定義見《個人</w:t>
      </w:r>
      <w:r w:rsidR="0005740B">
        <w:rPr>
          <w:rFonts w:asciiTheme="majorHAnsi" w:eastAsia="PMingLiU" w:hAnsiTheme="majorHAnsi" w:cstheme="majorHAnsi" w:hint="eastAsia"/>
          <w:sz w:val="24"/>
        </w:rPr>
        <w:t>資料﹝私</w:t>
      </w:r>
      <w:r w:rsidRPr="00395FFD">
        <w:rPr>
          <w:rFonts w:asciiTheme="majorHAnsi" w:eastAsia="PMingLiU" w:hAnsiTheme="majorHAnsi" w:cstheme="majorHAnsi" w:hint="eastAsia"/>
          <w:sz w:val="24"/>
        </w:rPr>
        <w:t>隱</w:t>
      </w:r>
      <w:r w:rsidR="0005740B">
        <w:rPr>
          <w:rFonts w:asciiTheme="majorHAnsi" w:eastAsia="PMingLiU" w:hAnsiTheme="majorHAnsi" w:cstheme="majorHAnsi" w:hint="eastAsia"/>
          <w:sz w:val="24"/>
        </w:rPr>
        <w:t>﹞</w:t>
      </w:r>
      <w:r w:rsidRPr="00395FFD">
        <w:rPr>
          <w:rFonts w:asciiTheme="majorHAnsi" w:eastAsia="PMingLiU" w:hAnsiTheme="majorHAnsi" w:cstheme="majorHAnsi" w:hint="eastAsia"/>
          <w:sz w:val="24"/>
        </w:rPr>
        <w:t>條例》</w:t>
      </w:r>
      <w:r w:rsidR="00256421">
        <w:rPr>
          <w:rFonts w:asciiTheme="majorHAnsi" w:eastAsia="PMingLiU" w:hAnsiTheme="majorHAnsi" w:cstheme="majorHAnsi" w:hint="eastAsia"/>
          <w:sz w:val="24"/>
        </w:rPr>
        <w:t>﹝</w:t>
      </w:r>
      <w:r w:rsidRPr="00395FFD">
        <w:rPr>
          <w:rFonts w:asciiTheme="majorHAnsi" w:eastAsia="PMingLiU" w:hAnsiTheme="majorHAnsi" w:cstheme="majorHAnsi" w:hint="eastAsia"/>
          <w:sz w:val="24"/>
        </w:rPr>
        <w:t>第</w:t>
      </w:r>
      <w:r w:rsidRPr="00395FFD">
        <w:rPr>
          <w:rFonts w:asciiTheme="majorHAnsi" w:eastAsia="PMingLiU" w:hAnsiTheme="majorHAnsi" w:cstheme="majorHAnsi"/>
          <w:sz w:val="24"/>
        </w:rPr>
        <w:t>486</w:t>
      </w:r>
      <w:r w:rsidRPr="00395FFD">
        <w:rPr>
          <w:rFonts w:asciiTheme="majorHAnsi" w:eastAsia="PMingLiU" w:hAnsiTheme="majorHAnsi" w:cstheme="majorHAnsi" w:hint="eastAsia"/>
          <w:sz w:val="24"/>
        </w:rPr>
        <w:t>章</w:t>
      </w:r>
      <w:r w:rsidR="00256421">
        <w:rPr>
          <w:rFonts w:asciiTheme="majorHAnsi" w:eastAsia="PMingLiU" w:hAnsiTheme="majorHAnsi" w:cstheme="majorHAnsi" w:hint="eastAsia"/>
          <w:sz w:val="24"/>
        </w:rPr>
        <w:t>﹞</w:t>
      </w:r>
      <w:r w:rsidRPr="00395FFD">
        <w:rPr>
          <w:rFonts w:asciiTheme="majorHAnsi" w:eastAsia="PMingLiU" w:hAnsiTheme="majorHAnsi" w:cstheme="majorHAnsi" w:hint="eastAsia"/>
          <w:sz w:val="24"/>
        </w:rPr>
        <w:t>）可按照</w:t>
      </w:r>
      <w:r w:rsidR="0005740B">
        <w:rPr>
          <w:rFonts w:asciiTheme="majorHAnsi" w:eastAsia="PMingLiU" w:hAnsiTheme="majorHAnsi" w:cstheme="majorHAnsi" w:hint="eastAsia"/>
          <w:sz w:val="24"/>
        </w:rPr>
        <w:t>《</w:t>
      </w:r>
      <w:r w:rsidRPr="00395FFD">
        <w:rPr>
          <w:rFonts w:asciiTheme="majorHAnsi" w:eastAsia="PMingLiU" w:hAnsiTheme="majorHAnsi" w:cstheme="majorHAnsi" w:hint="eastAsia"/>
          <w:sz w:val="24"/>
        </w:rPr>
        <w:t>私</w:t>
      </w:r>
      <w:r w:rsidR="0005740B" w:rsidRPr="00395FFD">
        <w:rPr>
          <w:rFonts w:asciiTheme="majorHAnsi" w:eastAsia="PMingLiU" w:hAnsiTheme="majorHAnsi" w:cstheme="majorHAnsi" w:hint="eastAsia"/>
          <w:sz w:val="24"/>
        </w:rPr>
        <w:t>隱</w:t>
      </w:r>
      <w:r w:rsidRPr="00395FFD">
        <w:rPr>
          <w:rFonts w:asciiTheme="majorHAnsi" w:eastAsia="PMingLiU" w:hAnsiTheme="majorHAnsi" w:cstheme="majorHAnsi" w:hint="eastAsia"/>
          <w:sz w:val="24"/>
        </w:rPr>
        <w:t>政策聲明和免責聲明</w:t>
      </w:r>
      <w:r w:rsidR="0005740B">
        <w:rPr>
          <w:rFonts w:asciiTheme="majorHAnsi" w:eastAsia="PMingLiU" w:hAnsiTheme="majorHAnsi" w:cstheme="majorHAnsi" w:hint="eastAsia"/>
          <w:sz w:val="24"/>
        </w:rPr>
        <w:t>》</w:t>
      </w:r>
      <w:r w:rsidRPr="00395FFD">
        <w:rPr>
          <w:rFonts w:asciiTheme="majorHAnsi" w:eastAsia="PMingLiU" w:hAnsiTheme="majorHAnsi" w:cstheme="majorHAnsi" w:hint="eastAsia"/>
          <w:sz w:val="24"/>
        </w:rPr>
        <w:t>（</w:t>
      </w:r>
      <w:r w:rsidR="00B803AD">
        <w:rPr>
          <w:rFonts w:asciiTheme="majorHAnsi" w:eastAsia="PMingLiU" w:hAnsiTheme="majorHAnsi" w:cstheme="majorHAnsi" w:hint="eastAsia"/>
          <w:sz w:val="24"/>
        </w:rPr>
        <w:t>超連結</w:t>
      </w:r>
      <w:r w:rsidRPr="00395FFD">
        <w:rPr>
          <w:rFonts w:asciiTheme="majorHAnsi" w:eastAsia="PMingLiU" w:hAnsiTheme="majorHAnsi" w:cstheme="majorHAnsi" w:hint="eastAsia"/>
          <w:sz w:val="24"/>
        </w:rPr>
        <w:t>）</w:t>
      </w:r>
      <w:r w:rsidR="00256421" w:rsidRPr="00757FC5">
        <w:rPr>
          <w:rFonts w:asciiTheme="majorHAnsi" w:eastAsia="PMingLiU" w:hAnsiTheme="majorHAnsi" w:cstheme="majorHAnsi" w:hint="eastAsia"/>
          <w:sz w:val="24"/>
        </w:rPr>
        <w:t>獲</w:t>
      </w:r>
      <w:r w:rsidRPr="00395FFD">
        <w:rPr>
          <w:rFonts w:asciiTheme="majorHAnsi" w:eastAsia="PMingLiU" w:hAnsiTheme="majorHAnsi" w:cstheme="majorHAnsi" w:hint="eastAsia"/>
          <w:sz w:val="24"/>
        </w:rPr>
        <w:t>使用。</w:t>
      </w:r>
    </w:p>
    <w:p w14:paraId="0928DEA0" w14:textId="70F6D674" w:rsidR="004E1D7D" w:rsidRPr="00620997" w:rsidRDefault="00395FFD" w:rsidP="004E1D7D">
      <w:pPr>
        <w:pStyle w:val="ListParagraph"/>
        <w:widowControl w:val="0"/>
        <w:numPr>
          <w:ilvl w:val="0"/>
          <w:numId w:val="29"/>
        </w:numPr>
        <w:tabs>
          <w:tab w:val="left" w:pos="723"/>
          <w:tab w:val="left" w:pos="724"/>
        </w:tabs>
        <w:autoSpaceDE w:val="0"/>
        <w:autoSpaceDN w:val="0"/>
        <w:spacing w:before="240" w:after="120" w:line="276" w:lineRule="auto"/>
        <w:ind w:right="-18"/>
        <w:contextualSpacing w:val="0"/>
        <w:jc w:val="both"/>
        <w:rPr>
          <w:rFonts w:asciiTheme="majorHAnsi" w:hAnsiTheme="majorHAnsi" w:cstheme="majorHAnsi"/>
          <w:sz w:val="24"/>
        </w:rPr>
      </w:pPr>
      <w:r w:rsidRPr="00395FFD">
        <w:rPr>
          <w:rFonts w:asciiTheme="majorHAnsi" w:eastAsia="PMingLiU" w:hAnsiTheme="majorHAnsi" w:cstheme="majorHAnsi" w:hint="eastAsia"/>
          <w:sz w:val="24"/>
        </w:rPr>
        <w:t>我方同意由參與的金融機構向建造業議會或其</w:t>
      </w:r>
      <w:r w:rsidR="0005740B">
        <w:rPr>
          <w:rFonts w:asciiTheme="majorHAnsi" w:eastAsia="PMingLiU" w:hAnsiTheme="majorHAnsi" w:cstheme="majorHAnsi" w:hint="eastAsia"/>
          <w:sz w:val="24"/>
        </w:rPr>
        <w:t>他</w:t>
      </w:r>
      <w:r w:rsidRPr="00395FFD">
        <w:rPr>
          <w:rFonts w:asciiTheme="majorHAnsi" w:eastAsia="PMingLiU" w:hAnsiTheme="majorHAnsi" w:cstheme="majorHAnsi" w:hint="eastAsia"/>
          <w:sz w:val="24"/>
        </w:rPr>
        <w:t>任何</w:t>
      </w:r>
      <w:r w:rsidR="00857C40">
        <w:rPr>
          <w:rFonts w:asciiTheme="majorHAnsi" w:eastAsia="PMingLiU" w:hAnsiTheme="majorHAnsi" w:cstheme="majorHAnsi" w:hint="eastAsia"/>
          <w:sz w:val="24"/>
        </w:rPr>
        <w:t>需向其披露</w:t>
      </w:r>
      <w:r w:rsidR="00664EF1" w:rsidRPr="00757FC5">
        <w:rPr>
          <w:rFonts w:asciiTheme="majorHAnsi" w:eastAsia="PMingLiU" w:hAnsiTheme="majorHAnsi" w:cstheme="majorHAnsi" w:hint="eastAsia"/>
          <w:sz w:val="24"/>
        </w:rPr>
        <w:t>此</w:t>
      </w:r>
      <w:r w:rsidR="00DF0ED1">
        <w:rPr>
          <w:rFonts w:asciiTheme="majorHAnsi" w:eastAsia="PMingLiU" w:hAnsiTheme="majorHAnsi" w:cstheme="majorHAnsi" w:hint="eastAsia"/>
          <w:sz w:val="24"/>
        </w:rPr>
        <w:t>加入</w:t>
      </w:r>
      <w:r w:rsidR="00897A76" w:rsidRPr="00897A76">
        <w:rPr>
          <w:rFonts w:asciiTheme="majorHAnsi" w:eastAsia="PMingLiU" w:hAnsiTheme="majorHAnsi" w:cstheme="majorHAnsi"/>
          <w:sz w:val="24"/>
        </w:rPr>
        <w:t>SFCS</w:t>
      </w:r>
      <w:r w:rsidR="00DF0ED1">
        <w:rPr>
          <w:rFonts w:asciiTheme="majorHAnsi" w:eastAsia="PMingLiU" w:hAnsiTheme="majorHAnsi" w:cstheme="majorHAnsi" w:hint="eastAsia"/>
          <w:sz w:val="24"/>
        </w:rPr>
        <w:t>的</w:t>
      </w:r>
      <w:r w:rsidRPr="00395FFD">
        <w:rPr>
          <w:rFonts w:asciiTheme="majorHAnsi" w:eastAsia="PMingLiU" w:hAnsiTheme="majorHAnsi" w:cstheme="majorHAnsi" w:hint="eastAsia"/>
          <w:sz w:val="24"/>
        </w:rPr>
        <w:t>申請的實體或個人</w:t>
      </w:r>
      <w:r w:rsidR="0067745E">
        <w:rPr>
          <w:rFonts w:asciiTheme="majorHAnsi" w:eastAsia="PMingLiU" w:hAnsiTheme="majorHAnsi" w:cstheme="majorHAnsi" w:hint="eastAsia"/>
          <w:sz w:val="24"/>
        </w:rPr>
        <w:t>，</w:t>
      </w:r>
      <w:r w:rsidRPr="00395FFD">
        <w:rPr>
          <w:rFonts w:asciiTheme="majorHAnsi" w:eastAsia="PMingLiU" w:hAnsiTheme="majorHAnsi" w:cstheme="majorHAnsi" w:hint="eastAsia"/>
          <w:sz w:val="24"/>
        </w:rPr>
        <w:t>披露我方</w:t>
      </w:r>
      <w:r w:rsidR="0005740B">
        <w:rPr>
          <w:rFonts w:asciiTheme="majorHAnsi" w:eastAsia="PMingLiU" w:hAnsiTheme="majorHAnsi" w:cstheme="majorHAnsi" w:hint="eastAsia"/>
          <w:sz w:val="24"/>
        </w:rPr>
        <w:t>公司的所有</w:t>
      </w:r>
      <w:r w:rsidRPr="00395FFD">
        <w:rPr>
          <w:rFonts w:asciiTheme="majorHAnsi" w:eastAsia="PMingLiU" w:hAnsiTheme="majorHAnsi" w:cstheme="majorHAnsi" w:hint="eastAsia"/>
          <w:sz w:val="24"/>
        </w:rPr>
        <w:t>相關</w:t>
      </w:r>
      <w:r w:rsidR="0005740B">
        <w:rPr>
          <w:rFonts w:asciiTheme="majorHAnsi" w:eastAsia="PMingLiU" w:hAnsiTheme="majorHAnsi" w:cstheme="majorHAnsi" w:hint="eastAsia"/>
          <w:sz w:val="24"/>
        </w:rPr>
        <w:t>資料</w:t>
      </w:r>
      <w:r w:rsidRPr="00395FFD">
        <w:rPr>
          <w:rFonts w:asciiTheme="majorHAnsi" w:eastAsia="PMingLiU" w:hAnsiTheme="majorHAnsi" w:cstheme="majorHAnsi" w:hint="eastAsia"/>
          <w:sz w:val="24"/>
        </w:rPr>
        <w:t>。</w:t>
      </w:r>
    </w:p>
    <w:bookmarkEnd w:id="11"/>
    <w:bookmarkEnd w:id="12"/>
    <w:p w14:paraId="6A06D6C2" w14:textId="77777777" w:rsidR="004E1D7D" w:rsidRPr="00620997" w:rsidRDefault="004E1D7D" w:rsidP="004E1D7D">
      <w:pPr>
        <w:rPr>
          <w:rFonts w:cs="Arial"/>
          <w:sz w:val="24"/>
        </w:rPr>
      </w:pPr>
    </w:p>
    <w:p w14:paraId="35012E1B" w14:textId="77777777" w:rsidR="00E47DAA" w:rsidRPr="00620997" w:rsidRDefault="00E47DAA" w:rsidP="003A447B">
      <w:pPr>
        <w:jc w:val="both"/>
        <w:rPr>
          <w:sz w:val="24"/>
        </w:rPr>
      </w:pPr>
    </w:p>
    <w:sectPr w:rsidR="00E47DAA" w:rsidRPr="00620997" w:rsidSect="00B322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C307" w14:textId="77777777" w:rsidR="006D38D6" w:rsidRDefault="006D38D6" w:rsidP="00CF0A7C">
      <w:pPr>
        <w:spacing w:line="240" w:lineRule="auto"/>
      </w:pPr>
      <w:r>
        <w:separator/>
      </w:r>
    </w:p>
  </w:endnote>
  <w:endnote w:type="continuationSeparator" w:id="0">
    <w:p w14:paraId="3A3D76D6" w14:textId="77777777" w:rsidR="006D38D6" w:rsidRDefault="006D38D6" w:rsidP="00CF0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DD93" w14:textId="15EF1295" w:rsidR="005470C7" w:rsidRDefault="00A24063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5470C7" w:rsidRPr="005470C7">
      <w:rPr>
        <w:color w:val="191919"/>
        <w:sz w:val="13"/>
      </w:rPr>
      <w:t>HK1_5268906_1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05C7" w14:textId="0F045C0F" w:rsidR="003D2797" w:rsidRPr="00B32266" w:rsidRDefault="00395FFD" w:rsidP="00592A16">
    <w:pPr>
      <w:pStyle w:val="Footer"/>
      <w:tabs>
        <w:tab w:val="clear" w:pos="4513"/>
        <w:tab w:val="center" w:pos="4496"/>
      </w:tabs>
      <w:jc w:val="left"/>
      <w:rPr>
        <w:color w:val="848685" w:themeColor="accent2"/>
        <w:lang w:eastAsia="zh-TW"/>
      </w:rPr>
    </w:pPr>
    <w:r w:rsidRPr="00395FFD">
      <w:rPr>
        <w:rFonts w:ascii="Microsoft YaHei" w:eastAsia="PMingLiU" w:hAnsi="Microsoft YaHei" w:hint="eastAsia"/>
        <w:color w:val="848685" w:themeColor="accent2"/>
        <w:lang w:eastAsia="zh-TW"/>
      </w:rPr>
      <w:t>建造業議會可持續金融認證計劃</w:t>
    </w:r>
    <w:r w:rsidRPr="00DA020E">
      <w:rPr>
        <w:color w:val="848685" w:themeColor="accent2"/>
        <w:lang w:eastAsia="zh-TW"/>
      </w:rPr>
      <w:tab/>
    </w:r>
    <w:sdt>
      <w:sdtPr>
        <w:rPr>
          <w:color w:val="848685" w:themeColor="accent2"/>
        </w:rPr>
        <w:id w:val="116807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48685" w:themeColor="accent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B32266">
              <w:rPr>
                <w:color w:val="848685" w:themeColor="accent2"/>
                <w:lang w:eastAsia="zh-TW"/>
              </w:rPr>
              <w:t xml:space="preserve"> </w:t>
            </w:r>
            <w:r w:rsidR="003D2797" w:rsidRPr="00B32266">
              <w:rPr>
                <w:color w:val="848685" w:themeColor="accent2"/>
              </w:rPr>
              <w:fldChar w:fldCharType="begin"/>
            </w:r>
            <w:r w:rsidR="003D2797" w:rsidRPr="00B32266">
              <w:rPr>
                <w:color w:val="848685" w:themeColor="accent2"/>
                <w:lang w:eastAsia="zh-TW"/>
              </w:rPr>
              <w:instrText xml:space="preserve"> PAGE </w:instrText>
            </w:r>
            <w:r w:rsidR="003D2797" w:rsidRPr="00B32266">
              <w:rPr>
                <w:color w:val="848685" w:themeColor="accent2"/>
              </w:rPr>
              <w:fldChar w:fldCharType="separate"/>
            </w:r>
            <w:r w:rsidR="00FD3A57">
              <w:rPr>
                <w:noProof/>
                <w:color w:val="848685" w:themeColor="accent2"/>
                <w:lang w:eastAsia="zh-TW"/>
              </w:rPr>
              <w:t>2</w:t>
            </w:r>
            <w:r w:rsidR="003D2797" w:rsidRPr="00B32266">
              <w:rPr>
                <w:color w:val="848685" w:themeColor="accent2"/>
              </w:rPr>
              <w:fldChar w:fldCharType="end"/>
            </w:r>
            <w:r w:rsidRPr="00B32266">
              <w:rPr>
                <w:color w:val="848685" w:themeColor="accent2"/>
                <w:lang w:eastAsia="zh-TW"/>
              </w:rPr>
              <w:t xml:space="preserve"> of </w:t>
            </w:r>
            <w:r w:rsidR="003D2797" w:rsidRPr="00B32266">
              <w:rPr>
                <w:color w:val="848685" w:themeColor="accent2"/>
              </w:rPr>
              <w:fldChar w:fldCharType="begin"/>
            </w:r>
            <w:r w:rsidR="003D2797" w:rsidRPr="00B32266">
              <w:rPr>
                <w:color w:val="848685" w:themeColor="accent2"/>
                <w:lang w:eastAsia="zh-TW"/>
              </w:rPr>
              <w:instrText xml:space="preserve"> NUMPAGES  </w:instrText>
            </w:r>
            <w:r w:rsidR="003D2797" w:rsidRPr="00B32266">
              <w:rPr>
                <w:color w:val="848685" w:themeColor="accent2"/>
              </w:rPr>
              <w:fldChar w:fldCharType="separate"/>
            </w:r>
            <w:r w:rsidR="00FD3A57">
              <w:rPr>
                <w:noProof/>
                <w:color w:val="848685" w:themeColor="accent2"/>
                <w:lang w:eastAsia="zh-TW"/>
              </w:rPr>
              <w:t>5</w:t>
            </w:r>
            <w:r w:rsidR="003D2797" w:rsidRPr="00B32266">
              <w:rPr>
                <w:color w:val="848685" w:themeColor="accent2"/>
              </w:rPr>
              <w:fldChar w:fldCharType="end"/>
            </w:r>
          </w:sdtContent>
        </w:sdt>
      </w:sdtContent>
    </w:sdt>
  </w:p>
  <w:p w14:paraId="7F8B776B" w14:textId="1493ADD5" w:rsidR="003D2797" w:rsidRPr="00DA020E" w:rsidRDefault="00395FFD" w:rsidP="00592A16">
    <w:pPr>
      <w:pStyle w:val="Footer"/>
      <w:jc w:val="left"/>
      <w:rPr>
        <w:color w:val="848685" w:themeColor="accent2"/>
      </w:rPr>
    </w:pPr>
    <w:r w:rsidRPr="00395FFD">
      <w:rPr>
        <w:rFonts w:ascii="SimSun" w:eastAsia="PMingLiU" w:hAnsi="SimSun"/>
        <w:color w:val="848685" w:themeColor="accent2"/>
        <w:lang w:eastAsia="zh-TW"/>
      </w:rPr>
      <w:t>2021</w:t>
    </w:r>
    <w:r w:rsidRPr="00395FFD">
      <w:rPr>
        <w:rFonts w:ascii="SimSun" w:eastAsia="PMingLiU" w:hAnsi="SimSun" w:hint="eastAsia"/>
        <w:color w:val="848685" w:themeColor="accent2"/>
        <w:lang w:eastAsia="zh-TW"/>
      </w:rPr>
      <w:t>年</w:t>
    </w:r>
    <w:r w:rsidR="00540D61">
      <w:rPr>
        <w:rFonts w:ascii="SimSun" w:eastAsia="PMingLiU" w:hAnsi="SimSun"/>
        <w:color w:val="848685" w:themeColor="accent2"/>
        <w:lang w:eastAsia="zh-TW"/>
      </w:rPr>
      <w:t>10</w:t>
    </w:r>
    <w:r w:rsidRPr="00395FFD">
      <w:rPr>
        <w:rFonts w:ascii="SimSun" w:eastAsia="PMingLiU" w:hAnsi="SimSun" w:hint="eastAsia"/>
        <w:color w:val="848685" w:themeColor="accent2"/>
        <w:lang w:eastAsia="zh-TW"/>
      </w:rPr>
      <w:t>月</w:t>
    </w:r>
    <w:r w:rsidRPr="00395FFD">
      <w:rPr>
        <w:rFonts w:ascii="SimSun" w:eastAsia="PMingLiU" w:hAnsi="SimSun"/>
        <w:color w:val="848685" w:themeColor="accent2"/>
        <w:lang w:eastAsia="zh-TW"/>
      </w:rPr>
      <w:t>1</w:t>
    </w:r>
    <w:r w:rsidR="00540D61">
      <w:rPr>
        <w:rFonts w:ascii="SimSun" w:eastAsia="PMingLiU" w:hAnsi="SimSun"/>
        <w:color w:val="848685" w:themeColor="accent2"/>
        <w:lang w:eastAsia="zh-TW"/>
      </w:rPr>
      <w:t>3</w:t>
    </w:r>
    <w:r w:rsidRPr="00395FFD">
      <w:rPr>
        <w:rFonts w:ascii="SimSun" w:eastAsia="PMingLiU" w:hAnsi="SimSun" w:hint="eastAsia"/>
        <w:color w:val="848685" w:themeColor="accent2"/>
        <w:lang w:eastAsia="zh-TW"/>
      </w:rPr>
      <w:t>日</w:t>
    </w:r>
  </w:p>
  <w:p w14:paraId="29CED8FF" w14:textId="234DB070" w:rsidR="00624D11" w:rsidRPr="00624D11" w:rsidRDefault="005470C7" w:rsidP="00215FC5">
    <w:pPr>
      <w:pStyle w:val="Footer"/>
      <w:jc w:val="left"/>
      <w:rPr>
        <w:color w:val="848685" w:themeColor="accent2"/>
        <w:sz w:val="14"/>
        <w:szCs w:val="14"/>
      </w:rPr>
    </w:pPr>
    <w:r>
      <w:rPr>
        <w:color w:val="848685" w:themeColor="accent2"/>
        <w:sz w:val="14"/>
        <w:szCs w:val="14"/>
      </w:rPr>
      <w:fldChar w:fldCharType="begin"/>
    </w:r>
    <w:r>
      <w:rPr>
        <w:color w:val="848685" w:themeColor="accent2"/>
        <w:sz w:val="14"/>
        <w:szCs w:val="14"/>
      </w:rPr>
      <w:instrText xml:space="preserve"> DOCPROPERTY DocumentID \* MERGEFORMAT </w:instrText>
    </w:r>
    <w:r>
      <w:rPr>
        <w:color w:val="848685" w:themeColor="accent2"/>
        <w:sz w:val="14"/>
        <w:szCs w:val="14"/>
      </w:rPr>
      <w:fldChar w:fldCharType="separate"/>
    </w:r>
    <w:r w:rsidRPr="005470C7">
      <w:rPr>
        <w:color w:val="191919"/>
        <w:sz w:val="13"/>
        <w:szCs w:val="14"/>
      </w:rPr>
      <w:t>HK1_5268906_1</w:t>
    </w:r>
    <w:r>
      <w:rPr>
        <w:color w:val="848685" w:themeColor="accent2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9342" w14:textId="57399801" w:rsidR="005470C7" w:rsidRDefault="00A24063">
    <w:pPr>
      <w:pStyle w:val="Footer"/>
    </w:pPr>
    <w:r>
      <w:rPr>
        <w:color w:val="191919"/>
        <w:sz w:val="13"/>
      </w:rPr>
      <w:fldChar w:fldCharType="begin"/>
    </w:r>
    <w:r>
      <w:rPr>
        <w:color w:val="191919"/>
        <w:sz w:val="13"/>
      </w:rPr>
      <w:instrText xml:space="preserve"> DOCPROPERTY DocumentID \* MERGEFORMAT </w:instrText>
    </w:r>
    <w:r>
      <w:rPr>
        <w:color w:val="191919"/>
        <w:sz w:val="13"/>
      </w:rPr>
      <w:fldChar w:fldCharType="separate"/>
    </w:r>
    <w:r w:rsidR="005470C7" w:rsidRPr="005470C7">
      <w:rPr>
        <w:color w:val="191919"/>
        <w:sz w:val="13"/>
      </w:rPr>
      <w:t>HK1_5268906_1</w:t>
    </w:r>
    <w:r>
      <w:rPr>
        <w:color w:val="19191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B50A" w14:textId="77777777" w:rsidR="006D38D6" w:rsidRDefault="006D38D6" w:rsidP="00CF0A7C">
      <w:pPr>
        <w:spacing w:line="240" w:lineRule="auto"/>
      </w:pPr>
      <w:r>
        <w:separator/>
      </w:r>
    </w:p>
  </w:footnote>
  <w:footnote w:type="continuationSeparator" w:id="0">
    <w:p w14:paraId="0C2E119A" w14:textId="77777777" w:rsidR="006D38D6" w:rsidRDefault="006D38D6" w:rsidP="00CF0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64F1" w14:textId="77777777" w:rsidR="00540D61" w:rsidRDefault="00540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2B96" w14:textId="376A2490" w:rsidR="00083E29" w:rsidRDefault="008E5F32" w:rsidP="00D4704D">
    <w:pPr>
      <w:pStyle w:val="Footer"/>
      <w:jc w:val="right"/>
    </w:pPr>
    <w:r w:rsidRPr="008E5F32">
      <w:rPr>
        <w:noProof/>
        <w:lang w:val="en-US" w:eastAsia="zh-TW" w:bidi="ar-SA"/>
      </w:rPr>
      <w:drawing>
        <wp:anchor distT="0" distB="0" distL="114300" distR="114300" simplePos="0" relativeHeight="251665408" behindDoc="1" locked="0" layoutInCell="1" allowOverlap="1" wp14:anchorId="791E9AC4" wp14:editId="33BE2463">
          <wp:simplePos x="0" y="0"/>
          <wp:positionH relativeFrom="column">
            <wp:posOffset>1420232</wp:posOffset>
          </wp:positionH>
          <wp:positionV relativeFrom="paragraph">
            <wp:posOffset>-254216</wp:posOffset>
          </wp:positionV>
          <wp:extent cx="2389505" cy="539750"/>
          <wp:effectExtent l="0" t="0" r="0" b="0"/>
          <wp:wrapTight wrapText="bothSides">
            <wp:wrapPolygon edited="0">
              <wp:start x="0" y="0"/>
              <wp:lineTo x="0" y="20584"/>
              <wp:lineTo x="21353" y="20584"/>
              <wp:lineTo x="21353" y="0"/>
              <wp:lineTo x="0" y="0"/>
            </wp:wrapPolygon>
          </wp:wrapTight>
          <wp:docPr id="6" name="Picture 3">
            <a:extLst xmlns:a="http://schemas.openxmlformats.org/drawingml/2006/main">
              <a:ext uri="{FF2B5EF4-FFF2-40B4-BE49-F238E27FC236}">
                <a16:creationId xmlns:a16="http://schemas.microsoft.com/office/drawing/2014/main" id="{CA5D6B10-B3D0-48C6-A24C-32CB33AC3F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A5D6B10-B3D0-48C6-A24C-32CB33AC3F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5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FFD" w:rsidRPr="008E5F32">
      <w:rPr>
        <w:lang w:val="en-US" w:eastAsia="zh-TW"/>
      </w:rPr>
      <w:t xml:space="preserve"> </w:t>
    </w:r>
    <w:r w:rsidR="00624D11" w:rsidRPr="00E8770C">
      <w:rPr>
        <w:noProof/>
        <w:lang w:val="en-US" w:eastAsia="zh-TW" w:bidi="ar-SA"/>
      </w:rPr>
      <w:drawing>
        <wp:anchor distT="0" distB="0" distL="114300" distR="114300" simplePos="0" relativeHeight="251660288" behindDoc="1" locked="0" layoutInCell="1" allowOverlap="1" wp14:anchorId="6FF99E4D" wp14:editId="6437CC7F">
          <wp:simplePos x="0" y="0"/>
          <wp:positionH relativeFrom="column">
            <wp:posOffset>-150006</wp:posOffset>
          </wp:positionH>
          <wp:positionV relativeFrom="paragraph">
            <wp:posOffset>-278326</wp:posOffset>
          </wp:positionV>
          <wp:extent cx="1504315" cy="633730"/>
          <wp:effectExtent l="0" t="0" r="635" b="0"/>
          <wp:wrapTight wrapText="bothSides">
            <wp:wrapPolygon edited="0">
              <wp:start x="0" y="0"/>
              <wp:lineTo x="0" y="20778"/>
              <wp:lineTo x="21336" y="20778"/>
              <wp:lineTo x="213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1EBA" w14:textId="11356447" w:rsidR="007A4FE4" w:rsidRDefault="007A4FE4">
    <w:pPr>
      <w:pStyle w:val="Header"/>
    </w:pPr>
    <w:r>
      <w:rPr>
        <w:rFonts w:ascii="Times New Roman" w:eastAsia="Times New Roman" w:hAnsi="Times New Roman"/>
        <w:noProof/>
        <w:sz w:val="24"/>
        <w:szCs w:val="24"/>
      </w:rPr>
      <mc:AlternateContent>
        <mc:Choice Requires="wpg">
          <w:drawing>
            <wp:anchor distT="0" distB="0" distL="0" distR="0" simplePos="0" relativeHeight="251664384" behindDoc="0" locked="0" layoutInCell="1" allowOverlap="1" wp14:anchorId="1DA2078C" wp14:editId="0BC44A56">
              <wp:simplePos x="0" y="0"/>
              <wp:positionH relativeFrom="column">
                <wp:posOffset>2072640</wp:posOffset>
              </wp:positionH>
              <wp:positionV relativeFrom="line">
                <wp:posOffset>-93345</wp:posOffset>
              </wp:positionV>
              <wp:extent cx="1612265" cy="329565"/>
              <wp:effectExtent l="0" t="0" r="26035" b="13335"/>
              <wp:wrapNone/>
              <wp:docPr id="5" name="群組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2265" cy="329565"/>
                        <a:chOff x="0" y="0"/>
                        <a:chExt cx="1612267" cy="329567"/>
                      </a:xfrm>
                    </wpg:grpSpPr>
                    <wps:wsp>
                      <wps:cNvPr id="10" name="Shape 1073741825"/>
                      <wps:cNvSpPr/>
                      <wps:spPr>
                        <a:xfrm>
                          <a:off x="0" y="0"/>
                          <a:ext cx="1612267" cy="329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1" name="Shape 1073741826"/>
                      <wps:cNvSpPr/>
                      <wps:spPr>
                        <a:xfrm>
                          <a:off x="0" y="0"/>
                          <a:ext cx="1612267" cy="3295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845EC" w14:textId="76BD83E2" w:rsidR="007A4FE4" w:rsidRDefault="00395FFD" w:rsidP="007A4FE4">
                            <w:pPr>
                              <w:pStyle w:val="Body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95FFD">
                              <w:rPr>
                                <w:rFonts w:asciiTheme="majorHAnsi" w:eastAsia="PMingLiU" w:hAnsiTheme="majorHAnsi" w:cstheme="majorHAnsi" w:hint="eastAsia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機密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A2078C" id="群組 5" o:spid="_x0000_s1026" style="position:absolute;left:0;text-align:left;margin-left:163.2pt;margin-top:-7.35pt;width:126.95pt;height:25.95pt;z-index:251664384;mso-wrap-distance-left:0;mso-wrap-distance-right:0;mso-position-vertical-relative:line;mso-height-relative:margin" coordsize="16122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">
              <v:rect id="Shape 1073741825" o:spid="_x0000_s1027" style="position:absolute;width:16122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v:rect id="Shape 1073741826" o:spid="_x0000_s1028" style="position:absolute;width:16122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" filled="f" stroked="f" strokeweight="1pt">
                <v:stroke miterlimit="4"/>
                <v:textbox inset="1.27mm,1.27mm,1.27mm,1.27mm">
                  <w:txbxContent>
                    <w:p w14:paraId="6C0845EC" w14:textId="76BD83E2" w:rsidR="007A4FE4" w:rsidRDefault="00395FFD" w:rsidP="007A4FE4">
                      <w:pPr>
                        <w:pStyle w:val="Body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95FFD">
                        <w:rPr>
                          <w:rFonts w:asciiTheme="majorHAnsi" w:eastAsia="PMingLiU" w:hAnsiTheme="majorHAnsi" w:cstheme="majorHAnsi" w:hint="eastAsia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機密</w:t>
                      </w:r>
                    </w:p>
                  </w:txbxContent>
                </v:textbox>
              </v:rect>
              <w10:wrap anchory="line"/>
            </v:group>
          </w:pict>
        </mc:Fallback>
      </mc:AlternateContent>
    </w:r>
  </w:p>
  <w:p w14:paraId="532657CA" w14:textId="77777777" w:rsidR="007A4FE4" w:rsidRDefault="007A4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6A15"/>
    <w:multiLevelType w:val="hybridMultilevel"/>
    <w:tmpl w:val="EF0AE53E"/>
    <w:lvl w:ilvl="0" w:tplc="1EA04822">
      <w:start w:val="1"/>
      <w:numFmt w:val="decimal"/>
      <w:lvlText w:val="%1."/>
      <w:lvlJc w:val="left"/>
      <w:pPr>
        <w:ind w:left="432" w:hanging="432"/>
      </w:pPr>
      <w:rPr>
        <w:rFonts w:hint="default"/>
        <w:spacing w:val="-1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B6843"/>
    <w:multiLevelType w:val="multilevel"/>
    <w:tmpl w:val="9BB01E42"/>
    <w:lvl w:ilvl="0">
      <w:start w:val="1"/>
      <w:numFmt w:val="decimal"/>
      <w:lvlText w:val="%1"/>
      <w:lvlJc w:val="left"/>
      <w:pPr>
        <w:ind w:left="861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B94789D"/>
    <w:multiLevelType w:val="hybridMultilevel"/>
    <w:tmpl w:val="D9541802"/>
    <w:lvl w:ilvl="0" w:tplc="A86A6C0E">
      <w:numFmt w:val="bullet"/>
      <w:lvlText w:val="-"/>
      <w:lvlJc w:val="left"/>
      <w:pPr>
        <w:ind w:left="81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7" w:hanging="480"/>
      </w:pPr>
      <w:rPr>
        <w:rFonts w:ascii="Wingdings" w:hAnsi="Wingdings" w:hint="default"/>
      </w:rPr>
    </w:lvl>
  </w:abstractNum>
  <w:abstractNum w:abstractNumId="4" w15:restartNumberingAfterBreak="0">
    <w:nsid w:val="35AF3B05"/>
    <w:multiLevelType w:val="hybridMultilevel"/>
    <w:tmpl w:val="3790E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6F9"/>
    <w:multiLevelType w:val="hybridMultilevel"/>
    <w:tmpl w:val="8272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D57D8"/>
    <w:multiLevelType w:val="hybridMultilevel"/>
    <w:tmpl w:val="919A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5571"/>
    <w:multiLevelType w:val="hybridMultilevel"/>
    <w:tmpl w:val="C602D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9"/>
  </w:num>
  <w:num w:numId="19">
    <w:abstractNumId w:val="1"/>
  </w:num>
  <w:num w:numId="20">
    <w:abstractNumId w:val="2"/>
  </w:num>
  <w:num w:numId="21">
    <w:abstractNumId w:val="7"/>
  </w:num>
  <w:num w:numId="22">
    <w:abstractNumId w:val="6"/>
  </w:num>
  <w:num w:numId="23">
    <w:abstractNumId w:val="2"/>
  </w:num>
  <w:num w:numId="24">
    <w:abstractNumId w:val="5"/>
  </w:num>
  <w:num w:numId="25">
    <w:abstractNumId w:val="10"/>
  </w:num>
  <w:num w:numId="26">
    <w:abstractNumId w:val="4"/>
  </w:num>
  <w:num w:numId="27">
    <w:abstractNumId w:val="3"/>
  </w:num>
  <w:num w:numId="28">
    <w:abstractNumId w:val="8"/>
  </w:num>
  <w:num w:numId="29">
    <w:abstractNumId w:val="0"/>
  </w:num>
  <w:num w:numId="30">
    <w:abstractNumId w:val="2"/>
  </w:num>
  <w:num w:numId="31">
    <w:abstractNumId w:val="0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A7C"/>
    <w:rsid w:val="000064EA"/>
    <w:rsid w:val="00007C5C"/>
    <w:rsid w:val="00013419"/>
    <w:rsid w:val="0001512C"/>
    <w:rsid w:val="0001524D"/>
    <w:rsid w:val="00021BEE"/>
    <w:rsid w:val="000339AA"/>
    <w:rsid w:val="00036CF7"/>
    <w:rsid w:val="000429EF"/>
    <w:rsid w:val="00046DB1"/>
    <w:rsid w:val="00051572"/>
    <w:rsid w:val="00054FE3"/>
    <w:rsid w:val="000551F0"/>
    <w:rsid w:val="0005740B"/>
    <w:rsid w:val="00063440"/>
    <w:rsid w:val="000723E1"/>
    <w:rsid w:val="000732FD"/>
    <w:rsid w:val="00082946"/>
    <w:rsid w:val="00083E29"/>
    <w:rsid w:val="00085F68"/>
    <w:rsid w:val="00087D53"/>
    <w:rsid w:val="00092194"/>
    <w:rsid w:val="000A495F"/>
    <w:rsid w:val="000B0FED"/>
    <w:rsid w:val="000B50AA"/>
    <w:rsid w:val="000B5B1E"/>
    <w:rsid w:val="000B5F22"/>
    <w:rsid w:val="000B7202"/>
    <w:rsid w:val="000C00EE"/>
    <w:rsid w:val="000C2F0C"/>
    <w:rsid w:val="000C735D"/>
    <w:rsid w:val="000D036C"/>
    <w:rsid w:val="000D3767"/>
    <w:rsid w:val="000D40D2"/>
    <w:rsid w:val="000D4438"/>
    <w:rsid w:val="000E35D2"/>
    <w:rsid w:val="000E4DD8"/>
    <w:rsid w:val="001000FA"/>
    <w:rsid w:val="00100B2C"/>
    <w:rsid w:val="001067E2"/>
    <w:rsid w:val="00110122"/>
    <w:rsid w:val="00113C93"/>
    <w:rsid w:val="00114EE7"/>
    <w:rsid w:val="0011695D"/>
    <w:rsid w:val="0012039F"/>
    <w:rsid w:val="00122E0E"/>
    <w:rsid w:val="00124F98"/>
    <w:rsid w:val="00126EFA"/>
    <w:rsid w:val="00127A02"/>
    <w:rsid w:val="0014460D"/>
    <w:rsid w:val="00144ABD"/>
    <w:rsid w:val="00145F3F"/>
    <w:rsid w:val="00147D0F"/>
    <w:rsid w:val="00147ED0"/>
    <w:rsid w:val="0015139E"/>
    <w:rsid w:val="00152978"/>
    <w:rsid w:val="00153118"/>
    <w:rsid w:val="00155265"/>
    <w:rsid w:val="001605FF"/>
    <w:rsid w:val="00162788"/>
    <w:rsid w:val="0017011F"/>
    <w:rsid w:val="00171141"/>
    <w:rsid w:val="00175800"/>
    <w:rsid w:val="00181111"/>
    <w:rsid w:val="00185766"/>
    <w:rsid w:val="00187213"/>
    <w:rsid w:val="001A683C"/>
    <w:rsid w:val="001B03D9"/>
    <w:rsid w:val="001B189F"/>
    <w:rsid w:val="001B19DB"/>
    <w:rsid w:val="001B6033"/>
    <w:rsid w:val="001B6633"/>
    <w:rsid w:val="001B702B"/>
    <w:rsid w:val="001C685E"/>
    <w:rsid w:val="001D0B06"/>
    <w:rsid w:val="001D30F7"/>
    <w:rsid w:val="001D49ED"/>
    <w:rsid w:val="001D63AF"/>
    <w:rsid w:val="001D6CF3"/>
    <w:rsid w:val="001E03DF"/>
    <w:rsid w:val="001E3D3B"/>
    <w:rsid w:val="001F1F9D"/>
    <w:rsid w:val="00205687"/>
    <w:rsid w:val="00206087"/>
    <w:rsid w:val="002075B0"/>
    <w:rsid w:val="0021106E"/>
    <w:rsid w:val="00215FC5"/>
    <w:rsid w:val="00216EC5"/>
    <w:rsid w:val="00221240"/>
    <w:rsid w:val="00223E52"/>
    <w:rsid w:val="00226ED0"/>
    <w:rsid w:val="00233BF0"/>
    <w:rsid w:val="00237DAE"/>
    <w:rsid w:val="00241F80"/>
    <w:rsid w:val="00241F99"/>
    <w:rsid w:val="00242237"/>
    <w:rsid w:val="00246958"/>
    <w:rsid w:val="00247E52"/>
    <w:rsid w:val="00252A31"/>
    <w:rsid w:val="00252EFD"/>
    <w:rsid w:val="00256421"/>
    <w:rsid w:val="00256A14"/>
    <w:rsid w:val="00260F1C"/>
    <w:rsid w:val="00261077"/>
    <w:rsid w:val="002677BB"/>
    <w:rsid w:val="00274058"/>
    <w:rsid w:val="00281F87"/>
    <w:rsid w:val="002874F5"/>
    <w:rsid w:val="00291BE2"/>
    <w:rsid w:val="00296ECF"/>
    <w:rsid w:val="002C02E6"/>
    <w:rsid w:val="002C2F8E"/>
    <w:rsid w:val="002D6D5B"/>
    <w:rsid w:val="002E0A86"/>
    <w:rsid w:val="002E67DA"/>
    <w:rsid w:val="003039EC"/>
    <w:rsid w:val="00307AF3"/>
    <w:rsid w:val="003104D7"/>
    <w:rsid w:val="003108BB"/>
    <w:rsid w:val="00314069"/>
    <w:rsid w:val="00314483"/>
    <w:rsid w:val="00316216"/>
    <w:rsid w:val="00321697"/>
    <w:rsid w:val="0032449A"/>
    <w:rsid w:val="0032700C"/>
    <w:rsid w:val="00330845"/>
    <w:rsid w:val="00332072"/>
    <w:rsid w:val="0033744B"/>
    <w:rsid w:val="00341F6E"/>
    <w:rsid w:val="00347880"/>
    <w:rsid w:val="003515D4"/>
    <w:rsid w:val="00356A35"/>
    <w:rsid w:val="00357F5B"/>
    <w:rsid w:val="00362691"/>
    <w:rsid w:val="0038070E"/>
    <w:rsid w:val="003823CC"/>
    <w:rsid w:val="00383994"/>
    <w:rsid w:val="00386DB5"/>
    <w:rsid w:val="003870CE"/>
    <w:rsid w:val="00395FFD"/>
    <w:rsid w:val="00396417"/>
    <w:rsid w:val="0039777F"/>
    <w:rsid w:val="003977D5"/>
    <w:rsid w:val="003A447B"/>
    <w:rsid w:val="003A7B1B"/>
    <w:rsid w:val="003D013B"/>
    <w:rsid w:val="003D2797"/>
    <w:rsid w:val="003D32BB"/>
    <w:rsid w:val="003D383C"/>
    <w:rsid w:val="003E236B"/>
    <w:rsid w:val="003E4636"/>
    <w:rsid w:val="003F1603"/>
    <w:rsid w:val="003F5070"/>
    <w:rsid w:val="003F650E"/>
    <w:rsid w:val="00410566"/>
    <w:rsid w:val="004107E1"/>
    <w:rsid w:val="004131DE"/>
    <w:rsid w:val="0041326B"/>
    <w:rsid w:val="00427675"/>
    <w:rsid w:val="00435FAB"/>
    <w:rsid w:val="00437072"/>
    <w:rsid w:val="00437399"/>
    <w:rsid w:val="00441CD5"/>
    <w:rsid w:val="00443FFD"/>
    <w:rsid w:val="004449B6"/>
    <w:rsid w:val="004567F9"/>
    <w:rsid w:val="0046106D"/>
    <w:rsid w:val="0047480A"/>
    <w:rsid w:val="004779E7"/>
    <w:rsid w:val="00483C5B"/>
    <w:rsid w:val="00491008"/>
    <w:rsid w:val="0049346C"/>
    <w:rsid w:val="00493A6D"/>
    <w:rsid w:val="004A160F"/>
    <w:rsid w:val="004A72C4"/>
    <w:rsid w:val="004A7626"/>
    <w:rsid w:val="004B057E"/>
    <w:rsid w:val="004B51D8"/>
    <w:rsid w:val="004C2AAB"/>
    <w:rsid w:val="004C40AF"/>
    <w:rsid w:val="004C5576"/>
    <w:rsid w:val="004C7AA0"/>
    <w:rsid w:val="004D1356"/>
    <w:rsid w:val="004D275B"/>
    <w:rsid w:val="004D4292"/>
    <w:rsid w:val="004D67FD"/>
    <w:rsid w:val="004E1D7D"/>
    <w:rsid w:val="004E5CB8"/>
    <w:rsid w:val="004E7992"/>
    <w:rsid w:val="004F14A2"/>
    <w:rsid w:val="004F69A9"/>
    <w:rsid w:val="00500259"/>
    <w:rsid w:val="00502480"/>
    <w:rsid w:val="00502CA5"/>
    <w:rsid w:val="00503B4E"/>
    <w:rsid w:val="00510593"/>
    <w:rsid w:val="00520378"/>
    <w:rsid w:val="00523446"/>
    <w:rsid w:val="005239CA"/>
    <w:rsid w:val="00523C81"/>
    <w:rsid w:val="005252A8"/>
    <w:rsid w:val="00540B2F"/>
    <w:rsid w:val="00540D61"/>
    <w:rsid w:val="00544F20"/>
    <w:rsid w:val="00546B40"/>
    <w:rsid w:val="00546BB5"/>
    <w:rsid w:val="005470C7"/>
    <w:rsid w:val="00556CFB"/>
    <w:rsid w:val="005632E4"/>
    <w:rsid w:val="005666AB"/>
    <w:rsid w:val="00567714"/>
    <w:rsid w:val="00567FE1"/>
    <w:rsid w:val="00572BBC"/>
    <w:rsid w:val="0059162E"/>
    <w:rsid w:val="00592464"/>
    <w:rsid w:val="00592A16"/>
    <w:rsid w:val="005958A2"/>
    <w:rsid w:val="00595D7E"/>
    <w:rsid w:val="005A04D0"/>
    <w:rsid w:val="005A413B"/>
    <w:rsid w:val="005A60A7"/>
    <w:rsid w:val="005A6290"/>
    <w:rsid w:val="005B0BB7"/>
    <w:rsid w:val="005B5C4E"/>
    <w:rsid w:val="005B7482"/>
    <w:rsid w:val="005C105C"/>
    <w:rsid w:val="005C1F25"/>
    <w:rsid w:val="005C5B5D"/>
    <w:rsid w:val="005D133E"/>
    <w:rsid w:val="005D50D1"/>
    <w:rsid w:val="005D5496"/>
    <w:rsid w:val="005F0704"/>
    <w:rsid w:val="005F223C"/>
    <w:rsid w:val="005F2788"/>
    <w:rsid w:val="00607EA5"/>
    <w:rsid w:val="00612693"/>
    <w:rsid w:val="0061541D"/>
    <w:rsid w:val="00620997"/>
    <w:rsid w:val="00623AAD"/>
    <w:rsid w:val="00624D11"/>
    <w:rsid w:val="00626255"/>
    <w:rsid w:val="006319E2"/>
    <w:rsid w:val="0063611F"/>
    <w:rsid w:val="00640632"/>
    <w:rsid w:val="00645ED9"/>
    <w:rsid w:val="00652667"/>
    <w:rsid w:val="00652B6A"/>
    <w:rsid w:val="0065439C"/>
    <w:rsid w:val="0065559B"/>
    <w:rsid w:val="006555AA"/>
    <w:rsid w:val="00657A10"/>
    <w:rsid w:val="00664EF1"/>
    <w:rsid w:val="00671B99"/>
    <w:rsid w:val="00675BF6"/>
    <w:rsid w:val="0067745E"/>
    <w:rsid w:val="00677767"/>
    <w:rsid w:val="00690CB7"/>
    <w:rsid w:val="006A586D"/>
    <w:rsid w:val="006B074D"/>
    <w:rsid w:val="006B382B"/>
    <w:rsid w:val="006B3FB9"/>
    <w:rsid w:val="006B5CF1"/>
    <w:rsid w:val="006B5D43"/>
    <w:rsid w:val="006B772D"/>
    <w:rsid w:val="006C3F57"/>
    <w:rsid w:val="006C748C"/>
    <w:rsid w:val="006D38D6"/>
    <w:rsid w:val="006D4739"/>
    <w:rsid w:val="006D6E30"/>
    <w:rsid w:val="006D705D"/>
    <w:rsid w:val="006E20EC"/>
    <w:rsid w:val="006F0E5A"/>
    <w:rsid w:val="006F7A73"/>
    <w:rsid w:val="00700C3D"/>
    <w:rsid w:val="00700DC7"/>
    <w:rsid w:val="00703EAC"/>
    <w:rsid w:val="0071456B"/>
    <w:rsid w:val="00722DC1"/>
    <w:rsid w:val="00727447"/>
    <w:rsid w:val="0073392D"/>
    <w:rsid w:val="00741288"/>
    <w:rsid w:val="00742BA6"/>
    <w:rsid w:val="00743021"/>
    <w:rsid w:val="00743BB3"/>
    <w:rsid w:val="00744A04"/>
    <w:rsid w:val="00752362"/>
    <w:rsid w:val="00753525"/>
    <w:rsid w:val="007555B4"/>
    <w:rsid w:val="00757FC5"/>
    <w:rsid w:val="007608F3"/>
    <w:rsid w:val="00761864"/>
    <w:rsid w:val="00766437"/>
    <w:rsid w:val="00766EB0"/>
    <w:rsid w:val="00781BFD"/>
    <w:rsid w:val="00783FE4"/>
    <w:rsid w:val="00784215"/>
    <w:rsid w:val="00786963"/>
    <w:rsid w:val="00786EC5"/>
    <w:rsid w:val="00791E3A"/>
    <w:rsid w:val="00791E7D"/>
    <w:rsid w:val="00796B72"/>
    <w:rsid w:val="007A2C44"/>
    <w:rsid w:val="007A3237"/>
    <w:rsid w:val="007A4FE4"/>
    <w:rsid w:val="007A5782"/>
    <w:rsid w:val="007A730F"/>
    <w:rsid w:val="007B0367"/>
    <w:rsid w:val="007B25BC"/>
    <w:rsid w:val="007B6F35"/>
    <w:rsid w:val="007C650A"/>
    <w:rsid w:val="007D4FB0"/>
    <w:rsid w:val="007D5879"/>
    <w:rsid w:val="007D5C5A"/>
    <w:rsid w:val="007E35A4"/>
    <w:rsid w:val="007E4EEC"/>
    <w:rsid w:val="007F4E87"/>
    <w:rsid w:val="00800E13"/>
    <w:rsid w:val="0080271D"/>
    <w:rsid w:val="0080655C"/>
    <w:rsid w:val="00811089"/>
    <w:rsid w:val="0081368A"/>
    <w:rsid w:val="0081497E"/>
    <w:rsid w:val="00817049"/>
    <w:rsid w:val="00820DE8"/>
    <w:rsid w:val="008221EE"/>
    <w:rsid w:val="00824089"/>
    <w:rsid w:val="0082481A"/>
    <w:rsid w:val="0082528E"/>
    <w:rsid w:val="008252A0"/>
    <w:rsid w:val="0083259A"/>
    <w:rsid w:val="0083685F"/>
    <w:rsid w:val="00837F04"/>
    <w:rsid w:val="00842FB3"/>
    <w:rsid w:val="008432D8"/>
    <w:rsid w:val="00851429"/>
    <w:rsid w:val="00857C40"/>
    <w:rsid w:val="00860FFD"/>
    <w:rsid w:val="00861DEE"/>
    <w:rsid w:val="008722C9"/>
    <w:rsid w:val="00872DBF"/>
    <w:rsid w:val="0087448E"/>
    <w:rsid w:val="008822D1"/>
    <w:rsid w:val="00883640"/>
    <w:rsid w:val="00897A76"/>
    <w:rsid w:val="008A24A7"/>
    <w:rsid w:val="008A4C9E"/>
    <w:rsid w:val="008B26F2"/>
    <w:rsid w:val="008B4943"/>
    <w:rsid w:val="008B7092"/>
    <w:rsid w:val="008C18BD"/>
    <w:rsid w:val="008C26B6"/>
    <w:rsid w:val="008C4C9B"/>
    <w:rsid w:val="008C4CFB"/>
    <w:rsid w:val="008D05F6"/>
    <w:rsid w:val="008D0EB8"/>
    <w:rsid w:val="008D1150"/>
    <w:rsid w:val="008E31F9"/>
    <w:rsid w:val="008E5F32"/>
    <w:rsid w:val="008F0A31"/>
    <w:rsid w:val="008F5BA0"/>
    <w:rsid w:val="009054FC"/>
    <w:rsid w:val="009056ED"/>
    <w:rsid w:val="00906082"/>
    <w:rsid w:val="009118E2"/>
    <w:rsid w:val="009140A1"/>
    <w:rsid w:val="009157DF"/>
    <w:rsid w:val="00917681"/>
    <w:rsid w:val="0092022A"/>
    <w:rsid w:val="00922552"/>
    <w:rsid w:val="00925F7B"/>
    <w:rsid w:val="00933469"/>
    <w:rsid w:val="00933DAC"/>
    <w:rsid w:val="00934D61"/>
    <w:rsid w:val="00935E28"/>
    <w:rsid w:val="009452DE"/>
    <w:rsid w:val="00946F08"/>
    <w:rsid w:val="00947615"/>
    <w:rsid w:val="00950EA3"/>
    <w:rsid w:val="00961244"/>
    <w:rsid w:val="009772B3"/>
    <w:rsid w:val="00977478"/>
    <w:rsid w:val="00981971"/>
    <w:rsid w:val="009823C0"/>
    <w:rsid w:val="00986573"/>
    <w:rsid w:val="00986FF2"/>
    <w:rsid w:val="00987E28"/>
    <w:rsid w:val="009933BA"/>
    <w:rsid w:val="00994BE7"/>
    <w:rsid w:val="009A3EFE"/>
    <w:rsid w:val="009A4B03"/>
    <w:rsid w:val="009A4EF4"/>
    <w:rsid w:val="009A6D8E"/>
    <w:rsid w:val="009A73A3"/>
    <w:rsid w:val="009A75A5"/>
    <w:rsid w:val="009B2ACF"/>
    <w:rsid w:val="009B4E71"/>
    <w:rsid w:val="009C145D"/>
    <w:rsid w:val="009C49B5"/>
    <w:rsid w:val="009C6EDF"/>
    <w:rsid w:val="009D0F79"/>
    <w:rsid w:val="009D2393"/>
    <w:rsid w:val="009D3951"/>
    <w:rsid w:val="009D56B9"/>
    <w:rsid w:val="009D6A79"/>
    <w:rsid w:val="009E5DC0"/>
    <w:rsid w:val="009E6DE7"/>
    <w:rsid w:val="009F2ABD"/>
    <w:rsid w:val="009F386F"/>
    <w:rsid w:val="00A030E2"/>
    <w:rsid w:val="00A10452"/>
    <w:rsid w:val="00A14405"/>
    <w:rsid w:val="00A154BE"/>
    <w:rsid w:val="00A17B54"/>
    <w:rsid w:val="00A203B4"/>
    <w:rsid w:val="00A2293A"/>
    <w:rsid w:val="00A23A8E"/>
    <w:rsid w:val="00A24063"/>
    <w:rsid w:val="00A252D0"/>
    <w:rsid w:val="00A25763"/>
    <w:rsid w:val="00A25AE2"/>
    <w:rsid w:val="00A25E63"/>
    <w:rsid w:val="00A278EC"/>
    <w:rsid w:val="00A343AC"/>
    <w:rsid w:val="00A402D9"/>
    <w:rsid w:val="00A43B7D"/>
    <w:rsid w:val="00A43B84"/>
    <w:rsid w:val="00A4736E"/>
    <w:rsid w:val="00A52AD8"/>
    <w:rsid w:val="00A56416"/>
    <w:rsid w:val="00A620EB"/>
    <w:rsid w:val="00A81B5A"/>
    <w:rsid w:val="00A860E0"/>
    <w:rsid w:val="00A92D3A"/>
    <w:rsid w:val="00A92E78"/>
    <w:rsid w:val="00A94D6B"/>
    <w:rsid w:val="00A97B91"/>
    <w:rsid w:val="00AA0F15"/>
    <w:rsid w:val="00AA6C67"/>
    <w:rsid w:val="00AA6E74"/>
    <w:rsid w:val="00AB31B3"/>
    <w:rsid w:val="00AB3CB5"/>
    <w:rsid w:val="00AB60DE"/>
    <w:rsid w:val="00AB684D"/>
    <w:rsid w:val="00AB7581"/>
    <w:rsid w:val="00AC3FA5"/>
    <w:rsid w:val="00AD7DA0"/>
    <w:rsid w:val="00AE0213"/>
    <w:rsid w:val="00AE5B9A"/>
    <w:rsid w:val="00AE71BA"/>
    <w:rsid w:val="00AF6A9B"/>
    <w:rsid w:val="00B05012"/>
    <w:rsid w:val="00B05D00"/>
    <w:rsid w:val="00B10894"/>
    <w:rsid w:val="00B1220F"/>
    <w:rsid w:val="00B17CA3"/>
    <w:rsid w:val="00B201E3"/>
    <w:rsid w:val="00B208C7"/>
    <w:rsid w:val="00B2616C"/>
    <w:rsid w:val="00B264E6"/>
    <w:rsid w:val="00B32266"/>
    <w:rsid w:val="00B327D4"/>
    <w:rsid w:val="00B36452"/>
    <w:rsid w:val="00B3674A"/>
    <w:rsid w:val="00B37AC8"/>
    <w:rsid w:val="00B403C5"/>
    <w:rsid w:val="00B40C4D"/>
    <w:rsid w:val="00B42826"/>
    <w:rsid w:val="00B45863"/>
    <w:rsid w:val="00B468B7"/>
    <w:rsid w:val="00B4696C"/>
    <w:rsid w:val="00B47BF6"/>
    <w:rsid w:val="00B54A25"/>
    <w:rsid w:val="00B60A2C"/>
    <w:rsid w:val="00B61686"/>
    <w:rsid w:val="00B7670F"/>
    <w:rsid w:val="00B803AD"/>
    <w:rsid w:val="00B81FD7"/>
    <w:rsid w:val="00B82AB6"/>
    <w:rsid w:val="00B865E8"/>
    <w:rsid w:val="00B903C3"/>
    <w:rsid w:val="00B9353C"/>
    <w:rsid w:val="00BA1BA7"/>
    <w:rsid w:val="00BB36F3"/>
    <w:rsid w:val="00BB4304"/>
    <w:rsid w:val="00BB5375"/>
    <w:rsid w:val="00BB5FC9"/>
    <w:rsid w:val="00BC13C8"/>
    <w:rsid w:val="00BC289D"/>
    <w:rsid w:val="00BC5F02"/>
    <w:rsid w:val="00BD0F08"/>
    <w:rsid w:val="00BD5AC5"/>
    <w:rsid w:val="00BD7CCE"/>
    <w:rsid w:val="00BE0EDF"/>
    <w:rsid w:val="00BE21A1"/>
    <w:rsid w:val="00BE2AF5"/>
    <w:rsid w:val="00BE5AE6"/>
    <w:rsid w:val="00BF321C"/>
    <w:rsid w:val="00C04D45"/>
    <w:rsid w:val="00C05487"/>
    <w:rsid w:val="00C101E4"/>
    <w:rsid w:val="00C174A5"/>
    <w:rsid w:val="00C17C10"/>
    <w:rsid w:val="00C23B47"/>
    <w:rsid w:val="00C23EE7"/>
    <w:rsid w:val="00C26065"/>
    <w:rsid w:val="00C30A2E"/>
    <w:rsid w:val="00C35046"/>
    <w:rsid w:val="00C37AEC"/>
    <w:rsid w:val="00C5006D"/>
    <w:rsid w:val="00C57181"/>
    <w:rsid w:val="00C57D61"/>
    <w:rsid w:val="00C63762"/>
    <w:rsid w:val="00C728FF"/>
    <w:rsid w:val="00C72CF6"/>
    <w:rsid w:val="00C73622"/>
    <w:rsid w:val="00C774F1"/>
    <w:rsid w:val="00C77E12"/>
    <w:rsid w:val="00C8150C"/>
    <w:rsid w:val="00C91D6E"/>
    <w:rsid w:val="00C93B01"/>
    <w:rsid w:val="00CB3BD8"/>
    <w:rsid w:val="00CB67F2"/>
    <w:rsid w:val="00CC10C6"/>
    <w:rsid w:val="00CC19F3"/>
    <w:rsid w:val="00CC271B"/>
    <w:rsid w:val="00CD1ED8"/>
    <w:rsid w:val="00CD4518"/>
    <w:rsid w:val="00CE2E29"/>
    <w:rsid w:val="00CE72B0"/>
    <w:rsid w:val="00CF0145"/>
    <w:rsid w:val="00CF0A7C"/>
    <w:rsid w:val="00CF0D56"/>
    <w:rsid w:val="00CF5C67"/>
    <w:rsid w:val="00CF659C"/>
    <w:rsid w:val="00D02152"/>
    <w:rsid w:val="00D12D4D"/>
    <w:rsid w:val="00D14A10"/>
    <w:rsid w:val="00D16064"/>
    <w:rsid w:val="00D17043"/>
    <w:rsid w:val="00D24669"/>
    <w:rsid w:val="00D2744C"/>
    <w:rsid w:val="00D303CB"/>
    <w:rsid w:val="00D34FB3"/>
    <w:rsid w:val="00D46E54"/>
    <w:rsid w:val="00D4704D"/>
    <w:rsid w:val="00D52235"/>
    <w:rsid w:val="00D55EDE"/>
    <w:rsid w:val="00D6160D"/>
    <w:rsid w:val="00D64758"/>
    <w:rsid w:val="00D6491A"/>
    <w:rsid w:val="00D64C40"/>
    <w:rsid w:val="00D74C38"/>
    <w:rsid w:val="00D74E6E"/>
    <w:rsid w:val="00D81915"/>
    <w:rsid w:val="00D81DCA"/>
    <w:rsid w:val="00DB343A"/>
    <w:rsid w:val="00DC553D"/>
    <w:rsid w:val="00DF0ED1"/>
    <w:rsid w:val="00DF3160"/>
    <w:rsid w:val="00DF4307"/>
    <w:rsid w:val="00E00C8B"/>
    <w:rsid w:val="00E059E2"/>
    <w:rsid w:val="00E125CF"/>
    <w:rsid w:val="00E142EB"/>
    <w:rsid w:val="00E14A99"/>
    <w:rsid w:val="00E1521C"/>
    <w:rsid w:val="00E225A4"/>
    <w:rsid w:val="00E269F5"/>
    <w:rsid w:val="00E27275"/>
    <w:rsid w:val="00E31893"/>
    <w:rsid w:val="00E40074"/>
    <w:rsid w:val="00E43184"/>
    <w:rsid w:val="00E46A0C"/>
    <w:rsid w:val="00E46C04"/>
    <w:rsid w:val="00E47DAA"/>
    <w:rsid w:val="00E56F15"/>
    <w:rsid w:val="00E60442"/>
    <w:rsid w:val="00E65166"/>
    <w:rsid w:val="00E77974"/>
    <w:rsid w:val="00E77D4B"/>
    <w:rsid w:val="00E80E65"/>
    <w:rsid w:val="00E82E31"/>
    <w:rsid w:val="00E840A7"/>
    <w:rsid w:val="00E907E2"/>
    <w:rsid w:val="00E925A3"/>
    <w:rsid w:val="00EA2A3D"/>
    <w:rsid w:val="00EA5B9F"/>
    <w:rsid w:val="00EB7065"/>
    <w:rsid w:val="00EC028B"/>
    <w:rsid w:val="00EC5FAA"/>
    <w:rsid w:val="00ED0730"/>
    <w:rsid w:val="00ED3B66"/>
    <w:rsid w:val="00ED6AAB"/>
    <w:rsid w:val="00EE7D12"/>
    <w:rsid w:val="00F02626"/>
    <w:rsid w:val="00F04B2F"/>
    <w:rsid w:val="00F05145"/>
    <w:rsid w:val="00F2319F"/>
    <w:rsid w:val="00F24ED7"/>
    <w:rsid w:val="00F279A3"/>
    <w:rsid w:val="00F30A01"/>
    <w:rsid w:val="00F53B64"/>
    <w:rsid w:val="00F57112"/>
    <w:rsid w:val="00F573D4"/>
    <w:rsid w:val="00F57BAB"/>
    <w:rsid w:val="00F6630C"/>
    <w:rsid w:val="00F667E8"/>
    <w:rsid w:val="00F73806"/>
    <w:rsid w:val="00F73E4C"/>
    <w:rsid w:val="00F75313"/>
    <w:rsid w:val="00F75EA8"/>
    <w:rsid w:val="00F777A1"/>
    <w:rsid w:val="00F77952"/>
    <w:rsid w:val="00F80A14"/>
    <w:rsid w:val="00F823E0"/>
    <w:rsid w:val="00F901E7"/>
    <w:rsid w:val="00F93CA7"/>
    <w:rsid w:val="00FA0616"/>
    <w:rsid w:val="00FA32C1"/>
    <w:rsid w:val="00FA3846"/>
    <w:rsid w:val="00FA5983"/>
    <w:rsid w:val="00FA5B27"/>
    <w:rsid w:val="00FB5187"/>
    <w:rsid w:val="00FB6565"/>
    <w:rsid w:val="00FC2961"/>
    <w:rsid w:val="00FC71F7"/>
    <w:rsid w:val="00FC7F6B"/>
    <w:rsid w:val="00FD12DF"/>
    <w:rsid w:val="00FD3A57"/>
    <w:rsid w:val="00FD50F4"/>
    <w:rsid w:val="00FE275F"/>
    <w:rsid w:val="00FF3F41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09990"/>
  <w15:docId w15:val="{D7F4A993-B748-4905-A3B3-4F727112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D45"/>
    <w:rPr>
      <w:rFonts w:eastAsia="Microsoft YaHe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797"/>
    <w:pPr>
      <w:keepNext/>
      <w:spacing w:before="360" w:after="120"/>
      <w:outlineLvl w:val="0"/>
    </w:pPr>
    <w:rPr>
      <w:rFonts w:eastAsiaTheme="minorHAnsi" w:cs="Arial"/>
      <w:b/>
      <w:caps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2797"/>
    <w:pP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2797"/>
    <w:pPr>
      <w:keepNext/>
      <w:spacing w:before="240" w:after="60"/>
      <w:outlineLvl w:val="2"/>
    </w:pPr>
    <w:rPr>
      <w:rFonts w:cs="Arial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97"/>
    <w:rPr>
      <w:rFonts w:eastAsiaTheme="minorHAnsi" w:cs="Arial"/>
      <w:b/>
      <w:caps/>
      <w:spacing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2797"/>
    <w:rPr>
      <w:rFonts w:eastAsiaTheme="minorHAnsi" w:cs="Arial"/>
      <w:b/>
      <w:iCs/>
      <w:smallCaps/>
      <w:color w:val="363636"/>
      <w:spacing w:val="15"/>
      <w:kern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2797"/>
    <w:rPr>
      <w:rFonts w:cs="Arial"/>
      <w:b/>
      <w:bCs/>
      <w:small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1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D4704D"/>
    <w:pPr>
      <w:tabs>
        <w:tab w:val="center" w:pos="4536"/>
        <w:tab w:val="right" w:pos="9072"/>
      </w:tabs>
      <w:jc w:val="right"/>
    </w:pPr>
    <w:rPr>
      <w:sz w:val="36"/>
      <w:szCs w:val="4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704D"/>
    <w:rPr>
      <w:rFonts w:cs="Times New Roman"/>
      <w:sz w:val="36"/>
      <w:szCs w:val="40"/>
      <w:lang w:val="en-US"/>
    </w:rPr>
  </w:style>
  <w:style w:type="table" w:styleId="TableGrid">
    <w:name w:val="Table Grid"/>
    <w:aliases w:val="SGS Table Basic 1"/>
    <w:basedOn w:val="TableNormal"/>
    <w:rsid w:val="000515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spacing w:before="120"/>
      <w:jc w:val="left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iPriority w:val="39"/>
    <w:rsid w:val="00051572"/>
    <w:pPr>
      <w:spacing w:before="120"/>
      <w:ind w:left="220"/>
      <w:jc w:val="left"/>
    </w:pPr>
    <w:rPr>
      <w:rFonts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051572"/>
    <w:pPr>
      <w:ind w:left="440"/>
      <w:jc w:val="left"/>
    </w:pPr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格格線 (淺色)1"/>
    <w:basedOn w:val="TableNormal"/>
    <w:uiPriority w:val="40"/>
    <w:rsid w:val="00CF0A7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064EA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D13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D1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135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35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2DBF"/>
    <w:pPr>
      <w:spacing w:line="240" w:lineRule="auto"/>
      <w:jc w:val="left"/>
    </w:pPr>
    <w:rPr>
      <w:rFonts w:cs="Times New Roman"/>
      <w:szCs w:val="24"/>
    </w:rPr>
  </w:style>
  <w:style w:type="paragraph" w:customStyle="1" w:styleId="Body">
    <w:name w:val="Body"/>
    <w:rsid w:val="007A4FE4"/>
    <w:pPr>
      <w:widowControl w:val="0"/>
      <w:spacing w:line="240" w:lineRule="auto"/>
      <w:jc w:val="left"/>
    </w:pPr>
    <w:rPr>
      <w:rFonts w:ascii="Garamond" w:eastAsia="Garamond" w:hAnsi="Garamond" w:cs="Garamond"/>
      <w:color w:val="000000"/>
      <w:kern w:val="2"/>
      <w:sz w:val="24"/>
      <w:szCs w:val="24"/>
      <w:u w:color="000000"/>
      <w:lang w:val="en-US" w:eastAsia="zh-CN"/>
    </w:rPr>
  </w:style>
  <w:style w:type="paragraph" w:styleId="TOC4">
    <w:name w:val="toc 4"/>
    <w:basedOn w:val="Normal"/>
    <w:next w:val="Normal"/>
    <w:autoRedefine/>
    <w:unhideWhenUsed/>
    <w:rsid w:val="00AC3FA5"/>
    <w:pPr>
      <w:ind w:left="660"/>
      <w:jc w:val="left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C3FA5"/>
    <w:pPr>
      <w:ind w:left="880"/>
      <w:jc w:val="left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C3FA5"/>
    <w:pPr>
      <w:ind w:left="1100"/>
      <w:jc w:val="left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C3FA5"/>
    <w:pPr>
      <w:ind w:left="1320"/>
      <w:jc w:val="left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C3FA5"/>
    <w:pPr>
      <w:ind w:left="1540"/>
      <w:jc w:val="left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C3FA5"/>
    <w:pPr>
      <w:ind w:left="1760"/>
      <w:jc w:val="left"/>
    </w:pPr>
    <w:rPr>
      <w:rFonts w:cstheme="minorHAns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C1F25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c.hk/chi/main/disclaim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MingLiU"/>
        <a:cs typeface="Times New Roman"/>
      </a:majorFont>
      <a:minorFont>
        <a:latin typeface="Arial"/>
        <a:ea typeface="PMingLiU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9AAC0B938AF4E8054073D15B0FD4D" ma:contentTypeVersion="4" ma:contentTypeDescription="Create a new document." ma:contentTypeScope="" ma:versionID="decf452c21f27c634d97689f4ad2530c">
  <xsd:schema xmlns:xsd="http://www.w3.org/2001/XMLSchema" xmlns:xs="http://www.w3.org/2001/XMLSchema" xmlns:p="http://schemas.microsoft.com/office/2006/metadata/properties" xmlns:ns3="52c4b4be-9dab-4bf6-b24b-3adfbe44eba1" targetNamespace="http://schemas.microsoft.com/office/2006/metadata/properties" ma:root="true" ma:fieldsID="a5b7eabbb5e43ccaaa0c0a19384ec542" ns3:_="">
    <xsd:import namespace="52c4b4be-9dab-4bf6-b24b-3adfbe44e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b4be-9dab-4bf6-b24b-3adfbe44e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671-21B6-4049-8D0F-60B9EE3CD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4b4be-9dab-4bf6-b24b-3adfbe44e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2FAE3A-8F03-4BE4-9BC5-8997D8051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0C143-404C-46B0-9EFA-FB3231EFC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0D6ABE-A968-4BA6-A011-43433CA9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Billy (Hong Kong)</dc:creator>
  <cp:lastModifiedBy>Yiu, Edith</cp:lastModifiedBy>
  <cp:revision>10</cp:revision>
  <dcterms:created xsi:type="dcterms:W3CDTF">2021-10-10T17:27:00Z</dcterms:created>
  <dcterms:modified xsi:type="dcterms:W3CDTF">2021-10-13T01:25:00Z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0x0101003AF9AAC0B938AF4E8054073D15B0FD4D</vt:lpwstr>
  </property>
  <property fmtid="{D5CDD505-2E9C-101B-9397-08002B2CF9AE}" pid="3" name="FooterType">
    <vt:lpwstr>1</vt:lpwstr>
  </property>
  <property fmtid="{D5CDD505-2E9C-101B-9397-08002B2CF9AE}" pid="4" name="DocumentID">
    <vt:lpwstr>HK1_5268906_1</vt:lpwstr>
  </property>
  <property fmtid="{D5CDD505-2E9C-101B-9397-08002B2CF9AE}" pid="5" name="Custom1">
    <vt:lpwstr>1067997</vt:lpwstr>
  </property>
</Properties>
</file>